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54" w:rsidRPr="003A5ED3" w:rsidRDefault="00F96785" w:rsidP="00BA5954">
      <w:pPr>
        <w:spacing w:after="0" w:line="240" w:lineRule="auto"/>
        <w:rPr>
          <w:rFonts w:ascii="Times New Roman" w:eastAsia="Calibri" w:hAnsi="Times New Roman" w:cs="Times New Roman"/>
          <w:b/>
          <w:sz w:val="28"/>
          <w:szCs w:val="28"/>
        </w:rPr>
      </w:pPr>
      <w:r w:rsidRPr="003A5ED3">
        <w:rPr>
          <w:rFonts w:ascii="Times New Roman" w:eastAsia="Times New Roman" w:hAnsi="Times New Roman" w:cs="Times New Roman"/>
          <w:b/>
          <w:sz w:val="28"/>
          <w:szCs w:val="28"/>
        </w:rPr>
        <w:t>РОССИЙСКАЯ ФЕДЕРАЦИЯ</w:t>
      </w:r>
      <w:r w:rsidR="00BA5954" w:rsidRPr="00BA5954">
        <w:rPr>
          <w:rFonts w:ascii="Times New Roman" w:eastAsia="Calibri" w:hAnsi="Times New Roman" w:cs="Times New Roman"/>
          <w:b/>
          <w:sz w:val="28"/>
          <w:szCs w:val="28"/>
        </w:rPr>
        <w:t xml:space="preserve"> </w:t>
      </w:r>
      <w:r w:rsidR="00BA5954">
        <w:rPr>
          <w:rFonts w:ascii="Times New Roman" w:eastAsia="Calibri" w:hAnsi="Times New Roman" w:cs="Times New Roman"/>
          <w:b/>
          <w:sz w:val="28"/>
          <w:szCs w:val="28"/>
        </w:rPr>
        <w:t xml:space="preserve">                                                     </w:t>
      </w:r>
      <w:r w:rsidR="00BA5954" w:rsidRPr="003A5ED3">
        <w:rPr>
          <w:rFonts w:ascii="Times New Roman" w:eastAsia="Calibri" w:hAnsi="Times New Roman" w:cs="Times New Roman"/>
          <w:b/>
          <w:sz w:val="28"/>
          <w:szCs w:val="28"/>
        </w:rPr>
        <w:t>ПРОЕКТ</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МУНИЦИПАЛЬНОЕ УЧРЕЖДЕНИЕ</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АДМИНИСТРАЦИЯ</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СЕЛЬСКОГО ПОСЕЛЕНИЯ</w:t>
      </w:r>
    </w:p>
    <w:p w:rsidR="00671FFA" w:rsidRPr="003A5ED3" w:rsidRDefault="00195CC9" w:rsidP="003A5ED3">
      <w:pPr>
        <w:spacing w:after="0" w:line="240" w:lineRule="auto"/>
        <w:ind w:right="5669"/>
        <w:jc w:val="center"/>
        <w:rPr>
          <w:rFonts w:ascii="Times New Roman" w:eastAsia="Times New Roman" w:hAnsi="Times New Roman" w:cs="Times New Roman"/>
          <w:b/>
          <w:sz w:val="28"/>
          <w:szCs w:val="28"/>
        </w:rPr>
      </w:pPr>
      <w:r w:rsidRPr="00195CC9">
        <w:rPr>
          <w:rFonts w:ascii="Times New Roman" w:eastAsia="Times New Roman" w:hAnsi="Times New Roman" w:cs="Times New Roman"/>
          <w:b/>
          <w:sz w:val="28"/>
          <w:szCs w:val="28"/>
        </w:rPr>
        <w:t>АЛЕКСАНДРОВКА</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МУНИЦИПАЛЬНОГО РАЙОНА</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БОЛЬШЕГЛУШИЦКИЙ</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САМАРСКОЙ ОБЛАСТИ</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ПОСТАНОВЛЕНИЕ</w:t>
      </w:r>
    </w:p>
    <w:p w:rsidR="00671FFA" w:rsidRDefault="003A5ED3" w:rsidP="003A5ED3">
      <w:pPr>
        <w:spacing w:after="0" w:line="240" w:lineRule="auto"/>
        <w:ind w:right="56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96785" w:rsidRPr="003A5ED3">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__________ 2018 г.</w:t>
      </w:r>
      <w:r w:rsidR="00F96785"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w:t>
      </w:r>
    </w:p>
    <w:p w:rsidR="00BA5954" w:rsidRPr="003A5ED3" w:rsidRDefault="00BA5954" w:rsidP="003A5ED3">
      <w:pPr>
        <w:spacing w:after="0" w:line="240" w:lineRule="auto"/>
        <w:ind w:right="5669"/>
        <w:jc w:val="center"/>
        <w:rPr>
          <w:rFonts w:ascii="Times New Roman" w:eastAsia="Times New Roman" w:hAnsi="Times New Roman" w:cs="Times New Roman"/>
          <w:sz w:val="28"/>
          <w:szCs w:val="28"/>
          <w:u w:val="single"/>
        </w:rPr>
      </w:pPr>
    </w:p>
    <w:p w:rsidR="00671FFA" w:rsidRPr="00454974" w:rsidRDefault="00454974" w:rsidP="00454974">
      <w:pPr>
        <w:spacing w:after="0" w:line="240" w:lineRule="auto"/>
        <w:rPr>
          <w:rFonts w:ascii="Times New Roman" w:eastAsia="Times New Roman" w:hAnsi="Times New Roman" w:cs="Times New Roman"/>
          <w:sz w:val="24"/>
          <w:szCs w:val="24"/>
        </w:rPr>
      </w:pPr>
      <w:r w:rsidRPr="00454974">
        <w:rPr>
          <w:rFonts w:ascii="Times New Roman" w:hAnsi="Times New Roman" w:cs="Times New Roman"/>
          <w:b/>
          <w:sz w:val="24"/>
          <w:szCs w:val="24"/>
        </w:rPr>
        <w:t xml:space="preserve">О внесении изменений в постановление администрации сельского поселения </w:t>
      </w:r>
      <w:r>
        <w:rPr>
          <w:rFonts w:ascii="Times New Roman" w:hAnsi="Times New Roman" w:cs="Times New Roman"/>
          <w:b/>
          <w:sz w:val="24"/>
          <w:szCs w:val="24"/>
        </w:rPr>
        <w:t xml:space="preserve">Александровка </w:t>
      </w:r>
      <w:r w:rsidRPr="00454974">
        <w:rPr>
          <w:rFonts w:ascii="Times New Roman" w:hAnsi="Times New Roman" w:cs="Times New Roman"/>
          <w:b/>
          <w:sz w:val="24"/>
          <w:szCs w:val="24"/>
        </w:rPr>
        <w:t>муниципального района Большеглушицкий Самарской области от 1</w:t>
      </w:r>
      <w:r>
        <w:rPr>
          <w:rFonts w:ascii="Times New Roman" w:hAnsi="Times New Roman" w:cs="Times New Roman"/>
          <w:b/>
          <w:sz w:val="24"/>
          <w:szCs w:val="24"/>
        </w:rPr>
        <w:t>3</w:t>
      </w:r>
      <w:r w:rsidRPr="00454974">
        <w:rPr>
          <w:rFonts w:ascii="Times New Roman" w:hAnsi="Times New Roman" w:cs="Times New Roman"/>
          <w:b/>
          <w:sz w:val="24"/>
          <w:szCs w:val="24"/>
        </w:rPr>
        <w:t xml:space="preserve">.12.2016 г. № </w:t>
      </w:r>
      <w:r>
        <w:rPr>
          <w:rFonts w:ascii="Times New Roman" w:hAnsi="Times New Roman" w:cs="Times New Roman"/>
          <w:b/>
          <w:sz w:val="24"/>
          <w:szCs w:val="24"/>
        </w:rPr>
        <w:t xml:space="preserve"> 75</w:t>
      </w:r>
      <w:r w:rsidRPr="00454974">
        <w:rPr>
          <w:rFonts w:ascii="Times New Roman" w:hAnsi="Times New Roman" w:cs="Times New Roman"/>
          <w:b/>
          <w:sz w:val="24"/>
          <w:szCs w:val="24"/>
        </w:rPr>
        <w:t xml:space="preserve"> «Об утверждении Административного регламента предоставления администрацией сельского поселения </w:t>
      </w:r>
      <w:r>
        <w:rPr>
          <w:rFonts w:ascii="Times New Roman" w:hAnsi="Times New Roman" w:cs="Times New Roman"/>
          <w:b/>
          <w:sz w:val="24"/>
          <w:szCs w:val="24"/>
        </w:rPr>
        <w:t xml:space="preserve">Александровка </w:t>
      </w:r>
      <w:r w:rsidRPr="00454974">
        <w:rPr>
          <w:rFonts w:ascii="Times New Roman" w:hAnsi="Times New Roman" w:cs="Times New Roman"/>
          <w:b/>
          <w:sz w:val="24"/>
          <w:szCs w:val="24"/>
        </w:rPr>
        <w:t>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54974" w:rsidRDefault="00454974" w:rsidP="003A5ED3">
      <w:pPr>
        <w:spacing w:after="0" w:line="240" w:lineRule="auto"/>
        <w:jc w:val="center"/>
        <w:rPr>
          <w:rFonts w:ascii="Times New Roman" w:eastAsia="Times New Roman" w:hAnsi="Times New Roman" w:cs="Times New Roman"/>
          <w:sz w:val="24"/>
          <w:szCs w:val="24"/>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proofErr w:type="gramStart"/>
      <w:r w:rsidRPr="00454974">
        <w:rPr>
          <w:rFonts w:ascii="Times New Roman" w:eastAsia="Times New Roman" w:hAnsi="Times New Roman" w:cs="Times New Roman"/>
          <w:sz w:val="24"/>
          <w:szCs w:val="24"/>
          <w:lang w:eastAsia="en-US"/>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16.05.2012 г. № </w:t>
      </w:r>
      <w:r>
        <w:rPr>
          <w:rFonts w:ascii="Times New Roman" w:eastAsia="Times New Roman" w:hAnsi="Times New Roman" w:cs="Times New Roman"/>
          <w:sz w:val="24"/>
          <w:szCs w:val="24"/>
          <w:lang w:eastAsia="en-US"/>
        </w:rPr>
        <w:t>35</w:t>
      </w:r>
      <w:proofErr w:type="gramEnd"/>
      <w:r w:rsidRPr="00454974">
        <w:rPr>
          <w:rFonts w:ascii="Times New Roman" w:eastAsia="Times New Roman" w:hAnsi="Times New Roman" w:cs="Times New Roman"/>
          <w:sz w:val="24"/>
          <w:szCs w:val="24"/>
          <w:lang w:eastAsia="en-US"/>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w:t>
      </w:r>
      <w:proofErr w:type="gramStart"/>
      <w:r w:rsidRPr="00454974">
        <w:rPr>
          <w:rFonts w:ascii="Times New Roman" w:eastAsia="Times New Roman" w:hAnsi="Times New Roman" w:cs="Times New Roman"/>
          <w:sz w:val="24"/>
          <w:szCs w:val="24"/>
          <w:lang w:eastAsia="en-US"/>
        </w:rPr>
        <w:t xml:space="preserve">руководствуясь Уставом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w:t>
      </w:r>
      <w:proofErr w:type="gramEnd"/>
      <w:r w:rsidRPr="00454974">
        <w:rPr>
          <w:rFonts w:ascii="Times New Roman" w:eastAsia="Times New Roman" w:hAnsi="Times New Roman" w:cs="Times New Roman"/>
          <w:sz w:val="24"/>
          <w:szCs w:val="24"/>
          <w:lang w:eastAsia="en-US"/>
        </w:rPr>
        <w:t xml:space="preserve"> Большеглушицкий Самарской области, администрация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w:t>
      </w:r>
    </w:p>
    <w:p w:rsidR="00454974" w:rsidRPr="00454974" w:rsidRDefault="00454974" w:rsidP="00454974">
      <w:pPr>
        <w:suppressAutoHyphens/>
        <w:spacing w:after="0" w:line="360" w:lineRule="auto"/>
        <w:jc w:val="center"/>
        <w:rPr>
          <w:rFonts w:ascii="Times New Roman" w:eastAsia="Times New Roman" w:hAnsi="Times New Roman" w:cs="Times New Roman"/>
          <w:b/>
          <w:sz w:val="24"/>
          <w:szCs w:val="24"/>
          <w:lang w:eastAsia="en-US"/>
        </w:rPr>
      </w:pPr>
      <w:r w:rsidRPr="00454974">
        <w:rPr>
          <w:rFonts w:ascii="Times New Roman" w:eastAsia="Times New Roman" w:hAnsi="Times New Roman" w:cs="Times New Roman"/>
          <w:b/>
          <w:sz w:val="24"/>
          <w:szCs w:val="24"/>
          <w:lang w:eastAsia="en-US"/>
        </w:rPr>
        <w:t>ПОСТАНОВЛЯЕТ:</w:t>
      </w: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 </w:t>
      </w:r>
      <w:proofErr w:type="gramStart"/>
      <w:r w:rsidRPr="00454974">
        <w:rPr>
          <w:rFonts w:ascii="Times New Roman" w:eastAsia="Times New Roman" w:hAnsi="Times New Roman" w:cs="Times New Roman"/>
          <w:sz w:val="24"/>
          <w:szCs w:val="24"/>
          <w:lang w:eastAsia="en-US"/>
        </w:rPr>
        <w:t xml:space="preserve">Внести в постановление администрации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w:t>
      </w:r>
      <w:r w:rsidR="004E7AC4">
        <w:rPr>
          <w:rFonts w:ascii="Times New Roman" w:eastAsia="Times New Roman" w:hAnsi="Times New Roman" w:cs="Times New Roman"/>
          <w:sz w:val="24"/>
          <w:szCs w:val="24"/>
          <w:lang w:eastAsia="en-US"/>
        </w:rPr>
        <w:t>3</w:t>
      </w:r>
      <w:r w:rsidRPr="00454974">
        <w:rPr>
          <w:rFonts w:ascii="Times New Roman" w:eastAsia="Times New Roman" w:hAnsi="Times New Roman" w:cs="Times New Roman"/>
          <w:sz w:val="24"/>
          <w:szCs w:val="24"/>
          <w:lang w:eastAsia="en-US"/>
        </w:rPr>
        <w:t xml:space="preserve">.12.2016 г. № </w:t>
      </w:r>
      <w:r w:rsidR="004E7AC4">
        <w:rPr>
          <w:rFonts w:ascii="Times New Roman" w:eastAsia="Times New Roman" w:hAnsi="Times New Roman" w:cs="Times New Roman"/>
          <w:sz w:val="24"/>
          <w:szCs w:val="24"/>
          <w:lang w:eastAsia="en-US"/>
        </w:rPr>
        <w:t>75</w:t>
      </w:r>
      <w:r w:rsidRPr="00454974">
        <w:rPr>
          <w:rFonts w:ascii="Times New Roman" w:eastAsia="Times New Roman" w:hAnsi="Times New Roman" w:cs="Times New Roman"/>
          <w:sz w:val="24"/>
          <w:szCs w:val="24"/>
          <w:lang w:eastAsia="en-US"/>
        </w:rPr>
        <w:t xml:space="preserve"> «Об </w:t>
      </w:r>
      <w:r w:rsidRPr="00454974">
        <w:rPr>
          <w:rFonts w:ascii="Times New Roman" w:eastAsia="Times New Roman" w:hAnsi="Times New Roman" w:cs="Times New Roman"/>
          <w:sz w:val="24"/>
          <w:szCs w:val="24"/>
          <w:lang w:eastAsia="en-US"/>
        </w:rPr>
        <w:lastRenderedPageBreak/>
        <w:t xml:space="preserve">утверждении Административного регламента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4E7AC4">
        <w:rPr>
          <w:rFonts w:ascii="Times New Roman" w:eastAsia="Times New Roman" w:hAnsi="Times New Roman" w:cs="Times New Roman"/>
          <w:sz w:val="24"/>
          <w:szCs w:val="24"/>
          <w:lang w:eastAsia="en-US"/>
        </w:rPr>
        <w:t>Александровские</w:t>
      </w:r>
      <w:r w:rsidRPr="00454974">
        <w:rPr>
          <w:rFonts w:ascii="Times New Roman" w:eastAsia="Times New Roman" w:hAnsi="Times New Roman" w:cs="Times New Roman"/>
          <w:sz w:val="24"/>
          <w:szCs w:val="24"/>
          <w:lang w:eastAsia="en-US"/>
        </w:rPr>
        <w:t xml:space="preserve">  Вести» </w:t>
      </w:r>
      <w:r w:rsidRPr="003804C1">
        <w:rPr>
          <w:rFonts w:ascii="Times New Roman" w:eastAsia="Times New Roman" w:hAnsi="Times New Roman" w:cs="Times New Roman"/>
          <w:sz w:val="24"/>
          <w:szCs w:val="24"/>
          <w:lang w:eastAsia="en-US"/>
        </w:rPr>
        <w:t>2016, 1</w:t>
      </w:r>
      <w:r w:rsidR="003804C1">
        <w:rPr>
          <w:rFonts w:ascii="Times New Roman" w:eastAsia="Times New Roman" w:hAnsi="Times New Roman" w:cs="Times New Roman"/>
          <w:sz w:val="24"/>
          <w:szCs w:val="24"/>
          <w:lang w:eastAsia="en-US"/>
        </w:rPr>
        <w:t>9</w:t>
      </w:r>
      <w:r w:rsidRPr="003804C1">
        <w:rPr>
          <w:rFonts w:ascii="Times New Roman" w:eastAsia="Times New Roman" w:hAnsi="Times New Roman" w:cs="Times New Roman"/>
          <w:sz w:val="24"/>
          <w:szCs w:val="24"/>
          <w:lang w:eastAsia="en-US"/>
        </w:rPr>
        <w:t xml:space="preserve"> декабря, № </w:t>
      </w:r>
      <w:r w:rsidR="003804C1">
        <w:rPr>
          <w:rFonts w:ascii="Times New Roman" w:eastAsia="Times New Roman" w:hAnsi="Times New Roman" w:cs="Times New Roman"/>
          <w:sz w:val="24"/>
          <w:szCs w:val="24"/>
          <w:lang w:eastAsia="en-US"/>
        </w:rPr>
        <w:t>82</w:t>
      </w:r>
      <w:r w:rsidRPr="003804C1">
        <w:rPr>
          <w:rFonts w:ascii="Times New Roman" w:eastAsia="Times New Roman" w:hAnsi="Times New Roman" w:cs="Times New Roman"/>
          <w:sz w:val="24"/>
          <w:szCs w:val="24"/>
          <w:lang w:eastAsia="en-US"/>
        </w:rPr>
        <w:t>(15</w:t>
      </w:r>
      <w:r w:rsidR="003804C1">
        <w:rPr>
          <w:rFonts w:ascii="Times New Roman" w:eastAsia="Times New Roman" w:hAnsi="Times New Roman" w:cs="Times New Roman"/>
          <w:sz w:val="24"/>
          <w:szCs w:val="24"/>
          <w:lang w:eastAsia="en-US"/>
        </w:rPr>
        <w:t>0</w:t>
      </w:r>
      <w:r w:rsidRPr="003804C1">
        <w:rPr>
          <w:rFonts w:ascii="Times New Roman" w:eastAsia="Times New Roman" w:hAnsi="Times New Roman" w:cs="Times New Roman"/>
          <w:sz w:val="24"/>
          <w:szCs w:val="24"/>
          <w:lang w:eastAsia="en-US"/>
        </w:rPr>
        <w:t>),</w:t>
      </w:r>
      <w:r w:rsidRPr="00454974">
        <w:rPr>
          <w:rFonts w:ascii="Times New Roman" w:eastAsia="Times New Roman" w:hAnsi="Times New Roman" w:cs="Times New Roman"/>
          <w:sz w:val="24"/>
          <w:szCs w:val="24"/>
          <w:lang w:eastAsia="en-US"/>
        </w:rPr>
        <w:t xml:space="preserve"> следующие изменения:</w:t>
      </w:r>
      <w:proofErr w:type="gramEnd"/>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1.1. Наименование постановления изложить в новой редакции:</w:t>
      </w:r>
    </w:p>
    <w:p w:rsidR="00454974" w:rsidRPr="00454974" w:rsidRDefault="00454974" w:rsidP="00454974">
      <w:pPr>
        <w:spacing w:after="0" w:line="240" w:lineRule="auto"/>
        <w:jc w:val="center"/>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w:t>
      </w:r>
      <w:r w:rsidRPr="00454974">
        <w:rPr>
          <w:rFonts w:ascii="Times New Roman" w:eastAsia="Times New Roman" w:hAnsi="Times New Roman" w:cs="Times New Roman"/>
          <w:b/>
          <w:sz w:val="24"/>
          <w:szCs w:val="24"/>
          <w:lang w:eastAsia="en-US"/>
        </w:rPr>
        <w:t xml:space="preserve">Об утверждении Административного регламента предоставления администрацией сельского поселения </w:t>
      </w:r>
      <w:r w:rsidR="004E7AC4">
        <w:rPr>
          <w:rFonts w:ascii="Times New Roman" w:eastAsia="Times New Roman" w:hAnsi="Times New Roman" w:cs="Times New Roman"/>
          <w:b/>
          <w:sz w:val="24"/>
          <w:szCs w:val="24"/>
          <w:lang w:eastAsia="en-US"/>
        </w:rPr>
        <w:t>Александровка</w:t>
      </w:r>
      <w:r w:rsidRPr="00454974">
        <w:rPr>
          <w:rFonts w:ascii="Times New Roman" w:eastAsia="Times New Roman" w:hAnsi="Times New Roman" w:cs="Times New Roman"/>
          <w:b/>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
          <w:bCs/>
          <w:sz w:val="24"/>
          <w:szCs w:val="24"/>
          <w:lang w:eastAsia="en-US"/>
        </w:rPr>
        <w:t>«Выдача разрешений на движение по автомобильным дорогам</w:t>
      </w:r>
      <w:r w:rsidRPr="00454974">
        <w:rPr>
          <w:rFonts w:ascii="Times New Roman" w:eastAsia="Times New Roman" w:hAnsi="Times New Roman" w:cs="Times New Roman"/>
          <w:b/>
          <w:bCs/>
          <w:color w:val="FF0000"/>
          <w:sz w:val="24"/>
          <w:szCs w:val="24"/>
          <w:lang w:eastAsia="en-US"/>
        </w:rPr>
        <w:t xml:space="preserve"> </w:t>
      </w:r>
      <w:r w:rsidRPr="00454974">
        <w:rPr>
          <w:rFonts w:ascii="Times New Roman" w:eastAsia="Times New Roman" w:hAnsi="Times New Roman" w:cs="Times New Roman"/>
          <w:b/>
          <w:bCs/>
          <w:sz w:val="24"/>
          <w:szCs w:val="24"/>
          <w:lang w:eastAsia="en-US"/>
        </w:rPr>
        <w:t>тяжеловесного и (или) крупногабаритного транспортного средства</w:t>
      </w:r>
      <w:r w:rsidRPr="00454974">
        <w:rPr>
          <w:rFonts w:ascii="Times New Roman" w:eastAsia="Times New Roman" w:hAnsi="Times New Roman" w:cs="Times New Roman"/>
          <w:b/>
          <w:sz w:val="24"/>
          <w:szCs w:val="24"/>
          <w:lang w:eastAsia="en-US"/>
        </w:rPr>
        <w:t>»</w:t>
      </w:r>
      <w:r w:rsidRPr="00454974">
        <w:rPr>
          <w:rFonts w:ascii="Times New Roman" w:eastAsia="Times New Roman" w:hAnsi="Times New Roman" w:cs="Times New Roman"/>
          <w:sz w:val="24"/>
          <w:szCs w:val="24"/>
          <w:lang w:eastAsia="en-US"/>
        </w:rPr>
        <w:t>»;</w:t>
      </w: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1.2. Пункт 1 постановления изложить в новой редакции:</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 Утвердить прилагаемый Административный регламент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Cs/>
          <w:sz w:val="24"/>
          <w:szCs w:val="24"/>
          <w:lang w:eastAsia="en-US"/>
        </w:rPr>
        <w:t>«Выдача разрешений на движение по автомобильным дорогам</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454974">
        <w:rPr>
          <w:rFonts w:ascii="Times New Roman" w:eastAsia="Times New Roman" w:hAnsi="Times New Roman" w:cs="Times New Roman"/>
          <w:sz w:val="24"/>
          <w:szCs w:val="24"/>
          <w:lang w:eastAsia="en-US"/>
        </w:rPr>
        <w:t>»</w:t>
      </w:r>
      <w:proofErr w:type="gramStart"/>
      <w:r w:rsidRPr="00454974">
        <w:rPr>
          <w:rFonts w:ascii="Times New Roman" w:eastAsia="Times New Roman" w:hAnsi="Times New Roman" w:cs="Times New Roman"/>
          <w:sz w:val="24"/>
          <w:szCs w:val="24"/>
          <w:lang w:eastAsia="en-US"/>
        </w:rPr>
        <w:t>.»</w:t>
      </w:r>
      <w:proofErr w:type="gramEnd"/>
      <w:r w:rsidRPr="00454974">
        <w:rPr>
          <w:rFonts w:ascii="Times New Roman" w:eastAsia="Times New Roman" w:hAnsi="Times New Roman" w:cs="Times New Roman"/>
          <w:sz w:val="24"/>
          <w:szCs w:val="24"/>
          <w:lang w:eastAsia="en-US"/>
        </w:rPr>
        <w:t>;</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1.3. Административный регламент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Cs/>
          <w:sz w:val="24"/>
          <w:szCs w:val="24"/>
          <w:lang w:eastAsia="en-US"/>
        </w:rPr>
        <w:t>«Выдача специального разрешения на движение по автомобильным дорогам</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транспортного средства, осуществляющего</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перевозки</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тяжеловесных и (или) крупногабаритных грузов»</w:t>
      </w:r>
      <w:r w:rsidRPr="00454974">
        <w:rPr>
          <w:rFonts w:ascii="Times New Roman" w:eastAsia="Times New Roman" w:hAnsi="Times New Roman" w:cs="Times New Roman"/>
          <w:sz w:val="24"/>
          <w:szCs w:val="24"/>
          <w:lang w:eastAsia="en-US"/>
        </w:rPr>
        <w:t xml:space="preserve"> изложить в новой редакции согласно приложению к настоящему постановлению.</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2. Опубликовать настоящее Решение в газете «</w:t>
      </w:r>
      <w:r w:rsidR="004E7AC4">
        <w:rPr>
          <w:rFonts w:ascii="Times New Roman" w:eastAsia="Times New Roman" w:hAnsi="Times New Roman" w:cs="Times New Roman"/>
          <w:sz w:val="24"/>
          <w:szCs w:val="24"/>
          <w:lang w:eastAsia="en-US"/>
        </w:rPr>
        <w:t>Александровские</w:t>
      </w:r>
      <w:r w:rsidRPr="00454974">
        <w:rPr>
          <w:rFonts w:ascii="Times New Roman" w:eastAsia="Times New Roman" w:hAnsi="Times New Roman" w:cs="Times New Roman"/>
          <w:sz w:val="24"/>
          <w:szCs w:val="24"/>
          <w:lang w:eastAsia="en-US"/>
        </w:rPr>
        <w:t xml:space="preserve"> Вести» и разместить на официальном сайте администрации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в  сети  «Интернет» по адресу: </w:t>
      </w:r>
      <w:r w:rsidRPr="00454974">
        <w:rPr>
          <w:rFonts w:ascii="Times New Roman" w:eastAsia="Times New Roman" w:hAnsi="Times New Roman" w:cs="Times New Roman"/>
          <w:sz w:val="24"/>
          <w:szCs w:val="24"/>
          <w:lang w:val="en-US" w:eastAsia="en-US"/>
        </w:rPr>
        <w:t>http</w:t>
      </w:r>
      <w:r w:rsidRPr="00454974">
        <w:rPr>
          <w:rFonts w:ascii="Times New Roman" w:eastAsia="Times New Roman" w:hAnsi="Times New Roman" w:cs="Times New Roman"/>
          <w:sz w:val="24"/>
          <w:szCs w:val="24"/>
          <w:lang w:eastAsia="en-US"/>
        </w:rPr>
        <w:t>://</w:t>
      </w:r>
      <w:proofErr w:type="spellStart"/>
      <w:r w:rsidRPr="00454974">
        <w:rPr>
          <w:rFonts w:ascii="Times New Roman" w:eastAsia="Times New Roman" w:hAnsi="Times New Roman" w:cs="Times New Roman"/>
          <w:sz w:val="24"/>
          <w:szCs w:val="24"/>
          <w:lang w:val="en-US" w:eastAsia="en-US"/>
        </w:rPr>
        <w:t>adm</w:t>
      </w:r>
      <w:proofErr w:type="spellEnd"/>
      <w:r w:rsidR="0089447A" w:rsidRPr="0089447A">
        <w:rPr>
          <w:rFonts w:ascii="Times New Roman" w:eastAsia="Times New Roman" w:hAnsi="Times New Roman" w:cs="Times New Roman"/>
          <w:sz w:val="24"/>
          <w:szCs w:val="24"/>
          <w:lang w:eastAsia="en-US"/>
        </w:rPr>
        <w:t>-</w:t>
      </w:r>
      <w:proofErr w:type="spellStart"/>
      <w:r w:rsidR="0089447A">
        <w:rPr>
          <w:rFonts w:ascii="Times New Roman" w:eastAsia="Times New Roman" w:hAnsi="Times New Roman" w:cs="Times New Roman"/>
          <w:sz w:val="24"/>
          <w:szCs w:val="24"/>
          <w:lang w:val="en-US" w:eastAsia="en-US"/>
        </w:rPr>
        <w:t>aleksandro</w:t>
      </w:r>
      <w:r w:rsidRPr="00454974">
        <w:rPr>
          <w:rFonts w:ascii="Times New Roman" w:eastAsia="Times New Roman" w:hAnsi="Times New Roman" w:cs="Times New Roman"/>
          <w:sz w:val="24"/>
          <w:szCs w:val="24"/>
          <w:lang w:val="en-US" w:eastAsia="en-US"/>
        </w:rPr>
        <w:t>vka</w:t>
      </w:r>
      <w:proofErr w:type="spellEnd"/>
      <w:r w:rsidRPr="00454974">
        <w:rPr>
          <w:rFonts w:ascii="Times New Roman" w:eastAsia="Times New Roman" w:hAnsi="Times New Roman" w:cs="Times New Roman"/>
          <w:sz w:val="24"/>
          <w:szCs w:val="24"/>
          <w:lang w:eastAsia="en-US"/>
        </w:rPr>
        <w:t>.</w:t>
      </w:r>
      <w:proofErr w:type="spellStart"/>
      <w:r w:rsidRPr="00454974">
        <w:rPr>
          <w:rFonts w:ascii="Times New Roman" w:eastAsia="Times New Roman" w:hAnsi="Times New Roman" w:cs="Times New Roman"/>
          <w:sz w:val="24"/>
          <w:szCs w:val="24"/>
          <w:lang w:val="en-US" w:eastAsia="en-US"/>
        </w:rPr>
        <w:t>ru</w:t>
      </w:r>
      <w:proofErr w:type="spellEnd"/>
      <w:r w:rsidRPr="00454974">
        <w:rPr>
          <w:rFonts w:ascii="Times New Roman" w:eastAsia="Times New Roman" w:hAnsi="Times New Roman" w:cs="Times New Roman"/>
          <w:sz w:val="24"/>
          <w:szCs w:val="24"/>
          <w:lang w:eastAsia="en-US"/>
        </w:rPr>
        <w:t>.</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3. Настоящее постановление вступает в силу после его официального опубликования.</w:t>
      </w: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Глава сельского поселения </w:t>
      </w:r>
      <w:r w:rsidR="004E7AC4">
        <w:rPr>
          <w:rFonts w:ascii="Times New Roman" w:eastAsia="Times New Roman" w:hAnsi="Times New Roman" w:cs="Times New Roman"/>
          <w:sz w:val="24"/>
          <w:szCs w:val="24"/>
          <w:lang w:eastAsia="en-US"/>
        </w:rPr>
        <w:t>Александровка</w:t>
      </w: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муниципального района Большеглушицкий </w:t>
      </w:r>
    </w:p>
    <w:p w:rsid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Самарской области                                                                                             </w:t>
      </w:r>
      <w:r w:rsidR="0089447A">
        <w:rPr>
          <w:rFonts w:ascii="Times New Roman" w:eastAsia="Times New Roman" w:hAnsi="Times New Roman" w:cs="Times New Roman"/>
          <w:sz w:val="24"/>
          <w:szCs w:val="24"/>
          <w:lang w:eastAsia="en-US"/>
        </w:rPr>
        <w:t>А.И.Горшков</w:t>
      </w: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bookmarkStart w:id="0" w:name="_GoBack"/>
      <w:bookmarkEnd w:id="0"/>
      <w:r w:rsidRPr="0089447A">
        <w:rPr>
          <w:rFonts w:ascii="Times New Roman" w:eastAsia="Times New Roman" w:hAnsi="Times New Roman" w:cs="Times New Roman"/>
          <w:sz w:val="24"/>
          <w:szCs w:val="24"/>
          <w:lang w:eastAsia="en-US"/>
        </w:rPr>
        <w:lastRenderedPageBreak/>
        <w:t xml:space="preserve">Приложение </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к постановлению администрации сельского поселения</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Самарской области от______2018 г. №____ «О внесении изменений в постановление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w:t>
      </w:r>
      <w:r>
        <w:rPr>
          <w:rFonts w:ascii="Times New Roman" w:eastAsia="Times New Roman" w:hAnsi="Times New Roman" w:cs="Times New Roman"/>
          <w:sz w:val="24"/>
          <w:szCs w:val="24"/>
          <w:lang w:eastAsia="en-US"/>
        </w:rPr>
        <w:t>3</w:t>
      </w:r>
      <w:r w:rsidRPr="0089447A">
        <w:rPr>
          <w:rFonts w:ascii="Times New Roman" w:eastAsia="Times New Roman" w:hAnsi="Times New Roman" w:cs="Times New Roman"/>
          <w:sz w:val="24"/>
          <w:szCs w:val="24"/>
          <w:lang w:eastAsia="en-US"/>
        </w:rPr>
        <w:t xml:space="preserve">.12.2016 г. № </w:t>
      </w:r>
      <w:r>
        <w:rPr>
          <w:rFonts w:ascii="Times New Roman" w:eastAsia="Times New Roman" w:hAnsi="Times New Roman" w:cs="Times New Roman"/>
          <w:sz w:val="24"/>
          <w:szCs w:val="24"/>
          <w:lang w:eastAsia="en-US"/>
        </w:rPr>
        <w:t>75</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«Об утверждении Административного регламента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9447A" w:rsidRPr="0089447A" w:rsidRDefault="0089447A" w:rsidP="0089447A">
      <w:pPr>
        <w:suppressAutoHyphens/>
        <w:spacing w:after="0" w:line="240" w:lineRule="auto"/>
        <w:jc w:val="both"/>
        <w:rPr>
          <w:rFonts w:ascii="Times New Roman" w:eastAsia="Times New Roman" w:hAnsi="Times New Roman" w:cs="Times New Roman"/>
          <w:sz w:val="24"/>
          <w:szCs w:val="24"/>
          <w:lang w:eastAsia="en-US"/>
        </w:rPr>
      </w:pPr>
    </w:p>
    <w:tbl>
      <w:tblPr>
        <w:tblW w:w="5387" w:type="dxa"/>
        <w:tblInd w:w="4219" w:type="dxa"/>
        <w:tblLook w:val="01E0" w:firstRow="1" w:lastRow="1" w:firstColumn="1" w:lastColumn="1" w:noHBand="0" w:noVBand="0"/>
      </w:tblPr>
      <w:tblGrid>
        <w:gridCol w:w="5387"/>
      </w:tblGrid>
      <w:tr w:rsidR="0089447A" w:rsidRPr="0089447A" w:rsidTr="000A5DE2">
        <w:tc>
          <w:tcPr>
            <w:tcW w:w="5387" w:type="dxa"/>
          </w:tcPr>
          <w:p w:rsidR="0089447A" w:rsidRPr="0089447A" w:rsidRDefault="0089447A" w:rsidP="0089447A">
            <w:pPr>
              <w:tabs>
                <w:tab w:val="left" w:pos="1740"/>
                <w:tab w:val="center" w:pos="2585"/>
              </w:tabs>
              <w:spacing w:after="0" w:line="240" w:lineRule="auto"/>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ab/>
              <w:t>«</w:t>
            </w:r>
            <w:r w:rsidRPr="0089447A">
              <w:rPr>
                <w:rFonts w:ascii="Times New Roman" w:eastAsia="Times New Roman" w:hAnsi="Times New Roman" w:cs="Times New Roman"/>
                <w:b/>
                <w:sz w:val="24"/>
                <w:szCs w:val="24"/>
                <w:lang w:eastAsia="en-US"/>
              </w:rPr>
              <w:tab/>
              <w:t xml:space="preserve"> Приложение </w:t>
            </w:r>
            <w:proofErr w:type="gramStart"/>
            <w:r w:rsidRPr="0089447A">
              <w:rPr>
                <w:rFonts w:ascii="Times New Roman" w:eastAsia="Times New Roman" w:hAnsi="Times New Roman" w:cs="Times New Roman"/>
                <w:b/>
                <w:sz w:val="24"/>
                <w:szCs w:val="24"/>
                <w:lang w:eastAsia="en-US"/>
              </w:rPr>
              <w:t>к</w:t>
            </w:r>
            <w:proofErr w:type="gramEnd"/>
          </w:p>
        </w:tc>
      </w:tr>
      <w:tr w:rsidR="0089447A" w:rsidRPr="0089447A" w:rsidTr="000A5DE2">
        <w:tc>
          <w:tcPr>
            <w:tcW w:w="5387" w:type="dxa"/>
          </w:tcPr>
          <w:p w:rsidR="0089447A" w:rsidRPr="0089447A" w:rsidRDefault="0089447A" w:rsidP="0089447A">
            <w:pPr>
              <w:spacing w:after="0" w:line="240" w:lineRule="auto"/>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постановлению администрации</w:t>
            </w:r>
          </w:p>
        </w:tc>
      </w:tr>
      <w:tr w:rsidR="0089447A" w:rsidRPr="0089447A" w:rsidTr="000A5DE2">
        <w:tc>
          <w:tcPr>
            <w:tcW w:w="5387" w:type="dxa"/>
          </w:tcPr>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p>
        </w:tc>
      </w:tr>
      <w:tr w:rsidR="0089447A" w:rsidRPr="0089447A" w:rsidTr="000A5DE2">
        <w:tc>
          <w:tcPr>
            <w:tcW w:w="5387" w:type="dxa"/>
          </w:tcPr>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«Об утверждении Административного регламента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89447A">
              <w:rPr>
                <w:rFonts w:ascii="Times New Roman" w:eastAsia="Times New Roman" w:hAnsi="Times New Roman" w:cs="Times New Roman"/>
                <w:bCs/>
                <w:sz w:val="24"/>
                <w:szCs w:val="24"/>
                <w:lang w:eastAsia="en-US"/>
              </w:rPr>
              <w:t>«Выдача разрешений на движение по автомобильным дорогам</w:t>
            </w:r>
            <w:r w:rsidRPr="0089447A">
              <w:rPr>
                <w:rFonts w:ascii="Times New Roman" w:eastAsia="Times New Roman" w:hAnsi="Times New Roman" w:cs="Times New Roman"/>
                <w:bCs/>
                <w:color w:val="FF0000"/>
                <w:sz w:val="24"/>
                <w:szCs w:val="24"/>
                <w:lang w:eastAsia="en-US"/>
              </w:rPr>
              <w:t xml:space="preserve"> </w:t>
            </w:r>
            <w:r w:rsidRPr="0089447A">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от 1</w:t>
            </w:r>
            <w:r>
              <w:rPr>
                <w:rFonts w:ascii="Times New Roman" w:eastAsia="Times New Roman" w:hAnsi="Times New Roman" w:cs="Times New Roman"/>
                <w:sz w:val="24"/>
                <w:szCs w:val="24"/>
                <w:lang w:eastAsia="en-US"/>
              </w:rPr>
              <w:t>3</w:t>
            </w:r>
            <w:r w:rsidRPr="0089447A">
              <w:rPr>
                <w:rFonts w:ascii="Times New Roman" w:eastAsia="Times New Roman" w:hAnsi="Times New Roman" w:cs="Times New Roman"/>
                <w:sz w:val="24"/>
                <w:szCs w:val="24"/>
                <w:lang w:eastAsia="en-US"/>
              </w:rPr>
              <w:t xml:space="preserve">.12.2016 № </w:t>
            </w:r>
            <w:r>
              <w:rPr>
                <w:rFonts w:ascii="Times New Roman" w:eastAsia="Times New Roman" w:hAnsi="Times New Roman" w:cs="Times New Roman"/>
                <w:sz w:val="24"/>
                <w:szCs w:val="24"/>
                <w:lang w:eastAsia="en-US"/>
              </w:rPr>
              <w:t>75</w:t>
            </w:r>
          </w:p>
        </w:tc>
      </w:tr>
    </w:tbl>
    <w:p w:rsidR="0089447A" w:rsidRPr="0089447A" w:rsidRDefault="0089447A" w:rsidP="0089447A">
      <w:pPr>
        <w:spacing w:after="0" w:line="240" w:lineRule="auto"/>
        <w:jc w:val="center"/>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jc w:val="center"/>
        <w:outlineLvl w:val="0"/>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Административный регламент</w:t>
      </w: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 xml:space="preserve">предоставления администрацией сельского поселения </w:t>
      </w:r>
      <w:r>
        <w:rPr>
          <w:rFonts w:ascii="Times New Roman" w:eastAsia="Times New Roman" w:hAnsi="Times New Roman" w:cs="Times New Roman"/>
          <w:b/>
          <w:sz w:val="24"/>
          <w:szCs w:val="24"/>
          <w:lang w:eastAsia="en-US"/>
        </w:rPr>
        <w:t>Александровка</w:t>
      </w:r>
      <w:r w:rsidRPr="0089447A">
        <w:rPr>
          <w:rFonts w:ascii="Times New Roman" w:eastAsia="Times New Roman" w:hAnsi="Times New Roman" w:cs="Times New Roman"/>
          <w:b/>
          <w:sz w:val="24"/>
          <w:szCs w:val="24"/>
          <w:lang w:eastAsia="en-US"/>
        </w:rPr>
        <w:t xml:space="preserve"> муниципального района Большеглушицкий Самарской области</w:t>
      </w:r>
      <w:r w:rsidRPr="0089447A">
        <w:rPr>
          <w:rFonts w:ascii="Times New Roman" w:eastAsia="Times New Roman" w:hAnsi="Times New Roman" w:cs="Times New Roman"/>
          <w:b/>
          <w:sz w:val="24"/>
          <w:szCs w:val="24"/>
          <w:vertAlign w:val="superscript"/>
          <w:lang w:eastAsia="en-US"/>
        </w:rPr>
        <w:t xml:space="preserve"> </w:t>
      </w:r>
      <w:r w:rsidRPr="0089447A">
        <w:rPr>
          <w:rFonts w:ascii="Times New Roman" w:eastAsia="Times New Roman" w:hAnsi="Times New Roman" w:cs="Times New Roman"/>
          <w:b/>
          <w:sz w:val="24"/>
          <w:szCs w:val="24"/>
          <w:lang w:eastAsia="en-US"/>
        </w:rPr>
        <w:t xml:space="preserve"> </w:t>
      </w:r>
      <w:r w:rsidRPr="0089447A">
        <w:rPr>
          <w:rFonts w:ascii="Times New Roman" w:eastAsia="Times New Roman" w:hAnsi="Times New Roman" w:cs="Times New Roman"/>
          <w:b/>
          <w:sz w:val="24"/>
          <w:szCs w:val="24"/>
          <w:vertAlign w:val="superscript"/>
          <w:lang w:eastAsia="en-US"/>
        </w:rPr>
        <w:t xml:space="preserve"> </w:t>
      </w:r>
      <w:r w:rsidRPr="0089447A">
        <w:rPr>
          <w:rFonts w:ascii="Times New Roman" w:eastAsia="Times New Roman" w:hAnsi="Times New Roman" w:cs="Times New Roman"/>
          <w:b/>
          <w:sz w:val="24"/>
          <w:szCs w:val="24"/>
          <w:lang w:eastAsia="en-US"/>
        </w:rPr>
        <w:t xml:space="preserve">муниципальной услуги </w:t>
      </w:r>
      <w:r w:rsidRPr="0089447A">
        <w:rPr>
          <w:rFonts w:ascii="Times New Roman" w:eastAsia="Times New Roman" w:hAnsi="Times New Roman" w:cs="Times New Roman"/>
          <w:b/>
          <w:bCs/>
          <w:sz w:val="24"/>
          <w:szCs w:val="24"/>
          <w:lang w:eastAsia="en-US"/>
        </w:rPr>
        <w:t>«Выдача разрешений на движение по автомобильным дорогам тяжеловесного и (или) крупногабаритного транспортного средства</w:t>
      </w:r>
      <w:r w:rsidRPr="0089447A">
        <w:rPr>
          <w:rFonts w:ascii="Times New Roman" w:eastAsia="Times New Roman" w:hAnsi="Times New Roman" w:cs="Times New Roman"/>
          <w:b/>
          <w:sz w:val="24"/>
          <w:szCs w:val="24"/>
          <w:lang w:eastAsia="en-US"/>
        </w:rPr>
        <w:t>»</w:t>
      </w: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I.</w:t>
      </w:r>
      <w:r w:rsidRPr="0089447A">
        <w:rPr>
          <w:rFonts w:ascii="Times New Roman" w:eastAsia="Times New Roman" w:hAnsi="Times New Roman" w:cs="Times New Roman"/>
          <w:b/>
          <w:sz w:val="24"/>
          <w:szCs w:val="24"/>
          <w:lang w:eastAsia="en-US"/>
        </w:rPr>
        <w:tab/>
        <w:t>Общие положения</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1.1. </w:t>
      </w:r>
      <w:proofErr w:type="gramStart"/>
      <w:r w:rsidRPr="0089447A">
        <w:rPr>
          <w:rFonts w:ascii="Times New Roman" w:eastAsia="Times New Roman" w:hAnsi="Times New Roman" w:cs="Times New Roman"/>
          <w:sz w:val="24"/>
          <w:szCs w:val="24"/>
          <w:lang w:eastAsia="en-US"/>
        </w:rPr>
        <w:t xml:space="preserve">Административный регламент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89447A">
        <w:rPr>
          <w:rFonts w:ascii="Times New Roman" w:eastAsia="Times New Roman" w:hAnsi="Times New Roman" w:cs="Times New Roman"/>
          <w:bCs/>
          <w:sz w:val="24"/>
          <w:szCs w:val="24"/>
          <w:lang w:eastAsia="en-US"/>
        </w:rPr>
        <w:t>«Выдача разрешений на движение по автомобильным дорогам</w:t>
      </w:r>
      <w:r w:rsidRPr="0089447A">
        <w:rPr>
          <w:rFonts w:ascii="Times New Roman" w:eastAsia="Times New Roman" w:hAnsi="Times New Roman" w:cs="Times New Roman"/>
          <w:bCs/>
          <w:color w:val="FF0000"/>
          <w:sz w:val="24"/>
          <w:szCs w:val="24"/>
          <w:lang w:eastAsia="en-US"/>
        </w:rPr>
        <w:t xml:space="preserve"> </w:t>
      </w:r>
      <w:r w:rsidRPr="0089447A">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89447A">
        <w:rPr>
          <w:rFonts w:ascii="Times New Roman" w:eastAsia="Times New Roman" w:hAnsi="Times New Roman" w:cs="Times New Roman"/>
          <w:sz w:val="24"/>
          <w:szCs w:val="24"/>
          <w:lang w:eastAsia="en-US"/>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(далее также – администрация</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в отношении заявителей, указанных в пункте</w:t>
      </w:r>
      <w:proofErr w:type="gramEnd"/>
      <w:r w:rsidRPr="0089447A">
        <w:rPr>
          <w:rFonts w:ascii="Times New Roman" w:eastAsia="Times New Roman" w:hAnsi="Times New Roman" w:cs="Times New Roman"/>
          <w:sz w:val="24"/>
          <w:szCs w:val="24"/>
          <w:lang w:eastAsia="en-US"/>
        </w:rPr>
        <w:t xml:space="preserve">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1.2. Общие сведения о муниципальной услуге.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rPr>
      </w:pPr>
      <w:r w:rsidRPr="0089447A">
        <w:rPr>
          <w:rFonts w:ascii="Times New Roman" w:eastAsia="Times New Roman" w:hAnsi="Times New Roman" w:cs="Times New Roman"/>
          <w:sz w:val="24"/>
          <w:szCs w:val="24"/>
        </w:rPr>
        <w:lastRenderedPageBreak/>
        <w:t xml:space="preserve">1.2.1. </w:t>
      </w:r>
      <w:proofErr w:type="gramStart"/>
      <w:r w:rsidRPr="0089447A">
        <w:rPr>
          <w:rFonts w:ascii="Times New Roman" w:eastAsia="Times New Roman" w:hAnsi="Times New Roman" w:cs="Times New Roman"/>
          <w:sz w:val="24"/>
          <w:szCs w:val="24"/>
        </w:rPr>
        <w:t xml:space="preserve">Муниципальная услуга связана с выдачей разрешений на движение по автомобильным дорогам тяжеловесного и (или) крупногабаритного транспортного средства (далее – разрешение), в случае, если маршрут, часть маршрута </w:t>
      </w:r>
      <w:r w:rsidRPr="0089447A">
        <w:rPr>
          <w:rFonts w:ascii="Times New Roman" w:eastAsia="Times New Roman" w:hAnsi="Times New Roman" w:cs="Times New Roman"/>
          <w:bCs/>
          <w:sz w:val="24"/>
          <w:szCs w:val="24"/>
        </w:rPr>
        <w:t>тяжеловесного и (или) крупногабаритного</w:t>
      </w:r>
      <w:r w:rsidRPr="0089447A">
        <w:rPr>
          <w:rFonts w:ascii="Times New Roman" w:eastAsia="Times New Roman" w:hAnsi="Times New Roman" w:cs="Times New Roman"/>
          <w:sz w:val="24"/>
          <w:szCs w:val="24"/>
        </w:rPr>
        <w:t xml:space="preserve"> транспортного средства (далее – транспортное средство) проходят по автомобильным дорогам местного значения сельского поселения </w:t>
      </w:r>
      <w:r>
        <w:rPr>
          <w:rFonts w:ascii="Times New Roman" w:eastAsia="Times New Roman" w:hAnsi="Times New Roman" w:cs="Times New Roman"/>
          <w:sz w:val="24"/>
          <w:szCs w:val="24"/>
        </w:rPr>
        <w:t>Александровка</w:t>
      </w:r>
      <w:r w:rsidRPr="0089447A">
        <w:rPr>
          <w:rFonts w:ascii="Times New Roman" w:eastAsia="Times New Roman" w:hAnsi="Times New Roman" w:cs="Times New Roman"/>
          <w:sz w:val="24"/>
          <w:szCs w:val="24"/>
        </w:rPr>
        <w:t xml:space="preserve"> муниципального района Большеглушицкий Самарской области при условии, что маршрут такого транспортного средства проходит в границах населенных пунктов</w:t>
      </w:r>
      <w:proofErr w:type="gramEnd"/>
      <w:r w:rsidRPr="0089447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Александровка</w:t>
      </w:r>
      <w:r w:rsidRPr="0089447A">
        <w:rPr>
          <w:rFonts w:ascii="Times New Roman" w:eastAsia="Times New Roman" w:hAnsi="Times New Roman" w:cs="Times New Roman"/>
          <w:sz w:val="24"/>
          <w:szCs w:val="24"/>
        </w:rPr>
        <w:t xml:space="preserve"> муниципального района Большеглушицкий Самарской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Большеглушицкий Самарской области, участкам таких автомобильных дорог.</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заявлением на получение </w:t>
      </w:r>
      <w:r w:rsidRPr="0089447A">
        <w:rPr>
          <w:rFonts w:ascii="Times New Roman" w:eastAsia="Times New Roman" w:hAnsi="Times New Roman" w:cs="Times New Roman"/>
          <w:bCs/>
          <w:sz w:val="24"/>
          <w:szCs w:val="24"/>
          <w:lang w:eastAsia="en-US"/>
        </w:rPr>
        <w:t>разрешения.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Заявителями на получение муниципальной услуги (далее – заявители), обратившимися в администрацию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соответствующим заявлением, являются: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Полномочия заявителя, не являющегося получателем муниципальной услуги, подтверждаются: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 Порядок информирования о правилах предоставления муниципальной услуги.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CYR" w:eastAsia="Times New Roman" w:hAnsi="Times New Roman CYR" w:cs="Times New Roman CYR"/>
          <w:sz w:val="24"/>
          <w:szCs w:val="24"/>
          <w:lang w:eastAsia="en-US"/>
        </w:rPr>
        <w:t xml:space="preserve">Информирование о правилах предоставления </w:t>
      </w:r>
      <w:r w:rsidRPr="0089447A">
        <w:rPr>
          <w:rFonts w:ascii="Times New Roman" w:eastAsia="Times New Roman" w:hAnsi="Times New Roman" w:cs="Times New Roman"/>
          <w:sz w:val="24"/>
          <w:szCs w:val="24"/>
          <w:lang w:eastAsia="en-US"/>
        </w:rPr>
        <w:t>муниципальной</w:t>
      </w:r>
      <w:r w:rsidRPr="0089447A">
        <w:rPr>
          <w:rFonts w:ascii="Times New Roman CYR" w:eastAsia="Times New Roman" w:hAnsi="Times New Roman CYR" w:cs="Times New Roman CYR"/>
          <w:sz w:val="24"/>
          <w:szCs w:val="24"/>
          <w:lang w:eastAsia="en-US"/>
        </w:rPr>
        <w:t xml:space="preserve"> услуги осуществляет администрация </w:t>
      </w: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CYR" w:eastAsia="Times New Roman" w:hAnsi="Times New Roman CYR" w:cs="Times New Roman CYR"/>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1.3.1. Местонахождение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446</w:t>
      </w:r>
      <w:r>
        <w:rPr>
          <w:rFonts w:ascii="Times New Roman" w:eastAsia="Times New Roman" w:hAnsi="Times New Roman" w:cs="Times New Roman"/>
          <w:sz w:val="24"/>
          <w:szCs w:val="24"/>
          <w:lang w:eastAsia="en-US"/>
        </w:rPr>
        <w:t>194</w:t>
      </w:r>
      <w:r w:rsidRPr="0089447A">
        <w:rPr>
          <w:rFonts w:ascii="Times New Roman" w:eastAsia="Times New Roman" w:hAnsi="Times New Roman" w:cs="Times New Roman"/>
          <w:sz w:val="24"/>
          <w:szCs w:val="24"/>
          <w:lang w:eastAsia="en-US"/>
        </w:rPr>
        <w:t xml:space="preserve">, Самарская область, Большеглушицкий  район,  с.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ул. </w:t>
      </w:r>
      <w:r>
        <w:rPr>
          <w:rFonts w:ascii="Times New Roman" w:eastAsia="Times New Roman" w:hAnsi="Times New Roman" w:cs="Times New Roman"/>
          <w:sz w:val="24"/>
          <w:szCs w:val="24"/>
          <w:lang w:eastAsia="en-US"/>
        </w:rPr>
        <w:t>Центральная, 5.</w:t>
      </w:r>
      <w:r w:rsidRPr="0089447A">
        <w:rPr>
          <w:rFonts w:ascii="Times New Roman" w:eastAsia="Times New Roman" w:hAnsi="Times New Roman" w:cs="Times New Roman"/>
          <w:sz w:val="24"/>
          <w:szCs w:val="24"/>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График работы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(время местное):</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Понедельник - пятница  -   с 8.00 до 16.12,</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перерыв   - с 12.00 до 13.00.  </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суббота и воскресенье  -   выходные дни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Справочные телефоны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rPr>
      </w:pPr>
      <w:r w:rsidRPr="0089447A">
        <w:rPr>
          <w:rFonts w:ascii="Times New Roman" w:eastAsia="Times New Roman" w:hAnsi="Times New Roman" w:cs="Times New Roman"/>
          <w:sz w:val="24"/>
          <w:szCs w:val="24"/>
          <w:lang w:eastAsia="en-US"/>
        </w:rPr>
        <w:t xml:space="preserve"> тел</w:t>
      </w:r>
      <w:r w:rsidRPr="0089447A">
        <w:rPr>
          <w:rFonts w:ascii="Times New Roman" w:eastAsia="Times New Roman" w:hAnsi="Times New Roman" w:cs="Times New Roman"/>
          <w:sz w:val="24"/>
          <w:szCs w:val="24"/>
        </w:rPr>
        <w:t>.:  8(84673)43256  Факс: 8(84673)43242</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w:t>
      </w:r>
    </w:p>
    <w:p w:rsidR="0089447A" w:rsidRPr="000A5DE2" w:rsidRDefault="0089447A" w:rsidP="0089447A">
      <w:pPr>
        <w:pStyle w:val="a6"/>
        <w:spacing w:before="0" w:beforeAutospacing="0" w:after="0" w:afterAutospacing="0" w:line="360" w:lineRule="auto"/>
        <w:jc w:val="both"/>
        <w:rPr>
          <w:rFonts w:ascii="Times New Roman" w:eastAsia="Times New Roman" w:hAnsi="Times New Roman"/>
          <w:sz w:val="24"/>
          <w:szCs w:val="24"/>
          <w:lang w:val="en-US"/>
        </w:rPr>
      </w:pPr>
      <w:r w:rsidRPr="003804C1">
        <w:rPr>
          <w:rFonts w:ascii="Times New Roman" w:eastAsia="Times New Roman" w:hAnsi="Times New Roman"/>
          <w:sz w:val="24"/>
          <w:szCs w:val="24"/>
          <w:lang w:eastAsia="en-US"/>
        </w:rPr>
        <w:t xml:space="preserve"> </w:t>
      </w:r>
      <w:proofErr w:type="gramStart"/>
      <w:r w:rsidRPr="0089447A">
        <w:rPr>
          <w:rFonts w:ascii="Times New Roman" w:eastAsia="Times New Roman" w:hAnsi="Times New Roman"/>
          <w:sz w:val="24"/>
          <w:szCs w:val="24"/>
          <w:lang w:val="en-US" w:eastAsia="en-US"/>
        </w:rPr>
        <w:t>e-mail</w:t>
      </w:r>
      <w:proofErr w:type="gramEnd"/>
      <w:r w:rsidRPr="0089447A">
        <w:rPr>
          <w:rFonts w:ascii="Times New Roman" w:eastAsia="Times New Roman" w:hAnsi="Times New Roman"/>
          <w:sz w:val="24"/>
          <w:szCs w:val="24"/>
          <w:lang w:val="en-US" w:eastAsia="en-US"/>
        </w:rPr>
        <w:t xml:space="preserve">: </w:t>
      </w:r>
      <w:r w:rsidRPr="000A5DE2">
        <w:rPr>
          <w:rFonts w:ascii="Times New Roman" w:eastAsia="Calibri" w:hAnsi="Times New Roman"/>
          <w:sz w:val="24"/>
          <w:szCs w:val="24"/>
          <w:lang w:val="en-US" w:eastAsia="en-US"/>
        </w:rPr>
        <w:t>aleksandrovka19@yandex.ru</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val="en-US" w:eastAsia="en-US"/>
        </w:rPr>
        <w:t xml:space="preserve"> </w:t>
      </w:r>
      <w:r w:rsidRPr="003804C1">
        <w:rPr>
          <w:rFonts w:ascii="Times New Roman" w:eastAsia="Times New Roman" w:hAnsi="Times New Roman" w:cs="Times New Roman"/>
          <w:sz w:val="24"/>
          <w:szCs w:val="24"/>
          <w:lang w:val="en-US" w:eastAsia="en-US"/>
        </w:rPr>
        <w:t xml:space="preserve">1.3.2. </w:t>
      </w:r>
      <w:r w:rsidRPr="0089447A">
        <w:rPr>
          <w:rFonts w:ascii="Times New Roman" w:eastAsia="Times New Roman" w:hAnsi="Times New Roman" w:cs="Times New Roman"/>
          <w:sz w:val="24"/>
          <w:szCs w:val="24"/>
          <w:lang w:eastAsia="en-US"/>
        </w:rPr>
        <w:t xml:space="preserve">Информация о местонахождении, графике работы и справочных телефонах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а также о порядке предоставления муниципальной услуги и перечне документов, необходимых для ее получения, размещается:</w:t>
      </w:r>
    </w:p>
    <w:p w:rsidR="0089447A" w:rsidRPr="0089447A" w:rsidRDefault="0089447A" w:rsidP="0089447A">
      <w:pPr>
        <w:tabs>
          <w:tab w:val="left" w:pos="1134"/>
          <w:tab w:val="left" w:pos="1418"/>
        </w:tabs>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на официальном интернет-сайте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hyperlink w:history="1">
        <w:r w:rsidR="000A5DE2" w:rsidRPr="000A5DE2">
          <w:rPr>
            <w:rStyle w:val="a5"/>
            <w:rFonts w:ascii="Times New Roman" w:hAnsi="Times New Roman" w:cs="Times New Roman"/>
            <w:sz w:val="24"/>
            <w:szCs w:val="24"/>
          </w:rPr>
          <w:t>http://adm- aleksandrovka.ru</w:t>
        </w:r>
      </w:hyperlink>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на Портале государственных и муниципальных услуг Самарской области (далее – Портал</w:t>
      </w:r>
      <w:r w:rsidRPr="0089447A">
        <w:rPr>
          <w:rFonts w:ascii="Times New Roman" w:eastAsia="Times New Roman" w:hAnsi="Times New Roman" w:cs="Times New Roman"/>
          <w:color w:val="000000"/>
          <w:sz w:val="24"/>
          <w:szCs w:val="24"/>
          <w:lang w:eastAsia="en-US"/>
        </w:rPr>
        <w:t xml:space="preserve">) </w:t>
      </w:r>
      <w:hyperlink r:id="rId8" w:history="1">
        <w:r w:rsidRPr="0089447A">
          <w:rPr>
            <w:rFonts w:ascii="Times New Roman" w:eastAsia="Times New Roman" w:hAnsi="Times New Roman" w:cs="Times New Roman"/>
            <w:sz w:val="24"/>
            <w:szCs w:val="24"/>
            <w:lang w:eastAsia="en-US"/>
          </w:rPr>
          <w:t>www.pgu.samregio</w:t>
        </w:r>
        <w:r w:rsidRPr="0089447A">
          <w:rPr>
            <w:rFonts w:ascii="Times New Roman" w:eastAsia="Times New Roman" w:hAnsi="Times New Roman" w:cs="Times New Roman"/>
            <w:sz w:val="24"/>
            <w:szCs w:val="24"/>
            <w:lang w:val="en-US" w:eastAsia="en-US"/>
          </w:rPr>
          <w:t>n</w:t>
        </w:r>
        <w:r w:rsidRPr="0089447A">
          <w:rPr>
            <w:rFonts w:ascii="Times New Roman" w:eastAsia="Times New Roman" w:hAnsi="Times New Roman" w:cs="Times New Roman"/>
            <w:sz w:val="24"/>
            <w:szCs w:val="24"/>
            <w:lang w:eastAsia="en-US"/>
          </w:rPr>
          <w:t>.ru</w:t>
        </w:r>
      </w:hyperlink>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на информационных стендах в помещении приема заявлений в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Обозначенная информация сообщается заинтересованным лицам по номерам телефонов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указанным в предыдущем пункте настоящего Административного регламента.</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1.3.3. Информирование </w:t>
      </w:r>
      <w:r w:rsidRPr="0089447A">
        <w:rPr>
          <w:rFonts w:ascii="Times New Roman CYR" w:eastAsia="Times New Roman" w:hAnsi="Times New Roman CYR" w:cs="Times New Roman CYR"/>
          <w:sz w:val="24"/>
          <w:szCs w:val="24"/>
          <w:lang w:eastAsia="en-US"/>
        </w:rPr>
        <w:t xml:space="preserve">о правилах </w:t>
      </w:r>
      <w:r w:rsidRPr="0089447A">
        <w:rPr>
          <w:rFonts w:ascii="Times New Roman" w:eastAsia="Times New Roman" w:hAnsi="Times New Roman" w:cs="Times New Roman"/>
          <w:sz w:val="24"/>
          <w:szCs w:val="24"/>
          <w:lang w:eastAsia="en-US"/>
        </w:rPr>
        <w:t>предоставления муниципальной услуги могут проводиться в следующих формах:</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личное консультирование;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консультирование по почте (по электронной почте);</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консультирование по телефону;</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публичное письменное информирование;</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публичное устное информирование.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1.3.4. Индивидуальное личное консультирование.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Время ожидания лица, заинтересованного в получении консультации при индивидуальном личном консультировании, не может превышать – 15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Индивидуальное личное консультирование одного лица должностным лицом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не может превышать 20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В случае</w:t>
      </w:r>
      <w:proofErr w:type="gramStart"/>
      <w:r w:rsidRPr="0089447A">
        <w:rPr>
          <w:rFonts w:ascii="Times New Roman" w:eastAsia="Times New Roman" w:hAnsi="Times New Roman" w:cs="Times New Roman"/>
          <w:sz w:val="24"/>
          <w:szCs w:val="24"/>
          <w:lang w:eastAsia="en-US"/>
        </w:rPr>
        <w:t>,</w:t>
      </w:r>
      <w:proofErr w:type="gramEnd"/>
      <w:r w:rsidRPr="0089447A">
        <w:rPr>
          <w:rFonts w:ascii="Times New Roman" w:eastAsia="Times New Roman" w:hAnsi="Times New Roman" w:cs="Times New Roman"/>
          <w:sz w:val="24"/>
          <w:szCs w:val="24"/>
          <w:lang w:eastAsia="en-US"/>
        </w:rPr>
        <w:t xml:space="preserve"> если для подготовки ответа требуется время, превышающее 20 минут,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1.3.5. Индивидуальное консультирование по почте (по электронной почте).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1.3.6. Индивидуальное консультирование по телефону.</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осуществляющего индивидуальное консультирование по телефону.</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Время разговора не должно превышать 10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В том случае, если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которые располагают необходимыми сведениями.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1.3.7. Публичное письменное информирование.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и на Портале.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1.3.8. Публичное устное информирование.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 xml:space="preserve">Публичное устное информирование осуществляется уполномоченным должностным лицом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привлечением средств массовой информации.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1.3.9. Должностные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участвующие в предоставлении муниципальной услуги, при ответе на обращения граждан и организаций обязаны: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подписавшего ответ, номер телефона и фамилию исполнителя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подготовившего ответ).</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1.3.10. На стендах в местах предоставления муниципальной услуги размещаются следующие информационные материалы: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информация о закрепленных за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автомобильных дорогах и территориях обслуживания;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извлечения из текста настоящего Административного регламента и приложения к нему;</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схема размещения должностных лиц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извлечения из нормативных правовых актов по наиболее часто задаваемым вопросам;</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перечень документов, представляемых заявителем, и требования, предъявляемые к этим документам;</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формы документов для заполнения, образцы заполнения документов;</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 xml:space="preserve">банковские реквизиты для уплаты государственной пошлины;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перечень оснований для отказа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порядок обжалования решения, действий или бездействия должностных лиц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участвующих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1.3.11.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в сети Интернет размещаются следующие информационные материалы: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полное наименование и полный почтовый адрес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справочные телефоны, по которым можно получить консультацию о правилах предоставления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полный текст настоящего Административного регламента с приложениями к нему;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информационные материалы, содержащиеся на стендах в местах предоставления муниципальной услуги.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1.3.12. На Портале размещается информация: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полное наименование и полный почтовый адрес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справочные телефоны, по которым можно получить консультацию по порядку предоставления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II.</w:t>
      </w:r>
      <w:r w:rsidRPr="0089447A">
        <w:rPr>
          <w:rFonts w:ascii="Times New Roman" w:eastAsia="Times New Roman" w:hAnsi="Times New Roman" w:cs="Times New Roman"/>
          <w:sz w:val="24"/>
          <w:szCs w:val="24"/>
          <w:lang w:eastAsia="en-US"/>
        </w:rPr>
        <w:tab/>
      </w:r>
      <w:r w:rsidRPr="0089447A">
        <w:rPr>
          <w:rFonts w:ascii="Times New Roman" w:eastAsia="Times New Roman" w:hAnsi="Times New Roman" w:cs="Times New Roman"/>
          <w:b/>
          <w:sz w:val="24"/>
          <w:szCs w:val="24"/>
          <w:lang w:eastAsia="en-US"/>
        </w:rPr>
        <w:t>Стандарт предоставления муниципальной услуги</w:t>
      </w:r>
    </w:p>
    <w:p w:rsidR="00454974" w:rsidRDefault="00454974" w:rsidP="003A5ED3">
      <w:pPr>
        <w:spacing w:after="0" w:line="240" w:lineRule="auto"/>
        <w:jc w:val="center"/>
        <w:rPr>
          <w:rFonts w:ascii="Times New Roman" w:eastAsia="Times New Roman" w:hAnsi="Times New Roman" w:cs="Times New Roman"/>
          <w:sz w:val="28"/>
          <w:szCs w:val="28"/>
        </w:rPr>
      </w:pP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2.1. Наименование муниципальной услуги – </w:t>
      </w:r>
      <w:r w:rsidRPr="000A5DE2">
        <w:rPr>
          <w:rFonts w:ascii="Times New Roman" w:eastAsia="Times New Roman" w:hAnsi="Times New Roman" w:cs="Times New Roman"/>
          <w:bCs/>
          <w:sz w:val="24"/>
          <w:szCs w:val="24"/>
          <w:lang w:eastAsia="en-US"/>
        </w:rPr>
        <w:t>Выдача разрешений на движение по автомобильным дорогам</w:t>
      </w:r>
      <w:r w:rsidRPr="000A5DE2">
        <w:rPr>
          <w:rFonts w:ascii="Times New Roman" w:eastAsia="Times New Roman" w:hAnsi="Times New Roman" w:cs="Times New Roman"/>
          <w:bCs/>
          <w:color w:val="FF0000"/>
          <w:sz w:val="24"/>
          <w:szCs w:val="24"/>
          <w:lang w:eastAsia="en-US"/>
        </w:rPr>
        <w:t xml:space="preserve"> </w:t>
      </w:r>
      <w:r w:rsidRPr="000A5DE2">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2.2. Наименование органа местного самоуправления, предоставляющего муниципальную услугу, –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муниципального района Большеглушицкий Самарской области.</w:t>
      </w:r>
      <w:r w:rsidRPr="000A5DE2">
        <w:rPr>
          <w:rFonts w:ascii="Times New Roman" w:eastAsia="Times New Roman" w:hAnsi="Times New Roman" w:cs="Times New Roman"/>
          <w:sz w:val="24"/>
          <w:szCs w:val="24"/>
          <w:vertAlign w:val="superscript"/>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 предоставлении муниципальной услуги осуществляется взаимодействие с федеральными органами исполнительной власти: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управлением Федеральной налоговой службы по Самарской области (далее – УФНС),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органами </w:t>
      </w:r>
      <w:proofErr w:type="gramStart"/>
      <w:r w:rsidRPr="000A5DE2">
        <w:rPr>
          <w:rFonts w:ascii="Times New Roman" w:eastAsia="Times New Roman" w:hAnsi="Times New Roman" w:cs="Times New Roman"/>
          <w:sz w:val="24"/>
          <w:szCs w:val="24"/>
          <w:lang w:eastAsia="en-US"/>
        </w:rPr>
        <w:t>управления Государственной инспекции безопасности дорожного движения Министерства внутренних дел Российской</w:t>
      </w:r>
      <w:proofErr w:type="gramEnd"/>
      <w:r w:rsidRPr="000A5DE2">
        <w:rPr>
          <w:rFonts w:ascii="Times New Roman" w:eastAsia="Times New Roman" w:hAnsi="Times New Roman" w:cs="Times New Roman"/>
          <w:sz w:val="24"/>
          <w:szCs w:val="24"/>
          <w:lang w:eastAsia="en-US"/>
        </w:rPr>
        <w:t xml:space="preserve"> Федерации (далее – органы управления Госавтоинспекции),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управлением Федерального казначейства по Самарской области (далее – УФК).</w:t>
      </w:r>
      <w:r w:rsidRPr="000A5DE2">
        <w:rPr>
          <w:rFonts w:ascii="Times New Roman" w:eastAsia="Times New Roman" w:hAnsi="Times New Roman" w:cs="Times New Roman"/>
          <w:sz w:val="24"/>
          <w:szCs w:val="24"/>
          <w:vertAlign w:val="superscript"/>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2.3. Результатом предоставления муниципальной услуги являются: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выдача разрешения;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отказ в выдаче разрешения.</w:t>
      </w:r>
    </w:p>
    <w:p w:rsidR="000A5DE2" w:rsidRPr="000A5DE2" w:rsidRDefault="000A5DE2" w:rsidP="000A5DE2">
      <w:pPr>
        <w:spacing w:after="0" w:line="240" w:lineRule="auto"/>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ab/>
        <w:t>2.4.</w:t>
      </w:r>
      <w:r w:rsidRPr="000A5DE2">
        <w:rPr>
          <w:rFonts w:ascii="Times New Roman" w:eastAsia="Times New Roman" w:hAnsi="Times New Roman" w:cs="Times New Roman"/>
          <w:sz w:val="24"/>
          <w:szCs w:val="24"/>
          <w:lang w:eastAsia="en-US"/>
        </w:rPr>
        <w:tab/>
        <w:t>Срок предоставления муниципальной услуги (срок выдачи разрешений).</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разрешение выдается (муниципальная услуга предоставляется) в срок, не превышающий 11 рабочих дней с даты регистрации заявления. </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разрешение выдается (муниципальная услуга предоставляется) в течение 15 рабочих дней с даты регистрации заявления.</w:t>
      </w:r>
    </w:p>
    <w:p w:rsidR="000A5DE2" w:rsidRPr="000A5DE2" w:rsidRDefault="000A5DE2" w:rsidP="000A5D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для осуществления </w:t>
      </w:r>
      <w:r w:rsidRPr="000A5DE2">
        <w:rPr>
          <w:rFonts w:ascii="Times New Roman" w:eastAsia="Times New Roman" w:hAnsi="Times New Roman" w:cs="Times New Roman"/>
          <w:sz w:val="24"/>
          <w:szCs w:val="24"/>
        </w:rPr>
        <w:t>перевозки тяжеловесных и (или) крупногабаритных грузов</w:t>
      </w:r>
      <w:r w:rsidRPr="000A5DE2">
        <w:rPr>
          <w:rFonts w:ascii="Times New Roman" w:eastAsia="Times New Roman" w:hAnsi="Times New Roman" w:cs="Times New Roman"/>
          <w:sz w:val="24"/>
          <w:szCs w:val="24"/>
          <w:lang w:eastAsia="en-US"/>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(срок предоставления муниципальной услуги) увеличивается на срок проведения указанных мероприятий.</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w:t>
      </w:r>
      <w:proofErr w:type="gramStart"/>
      <w:r w:rsidRPr="000A5DE2">
        <w:rPr>
          <w:rFonts w:ascii="Times New Roman" w:eastAsia="Times New Roman" w:hAnsi="Times New Roman" w:cs="Times New Roman"/>
          <w:sz w:val="24"/>
          <w:szCs w:val="24"/>
          <w:lang w:eastAsia="en-US"/>
        </w:rPr>
        <w:t>отсутствия возможности использования единой системы межведомственного электронного взаимодействия</w:t>
      </w:r>
      <w:proofErr w:type="gramEnd"/>
      <w:r w:rsidRPr="000A5DE2">
        <w:rPr>
          <w:rFonts w:ascii="Times New Roman" w:eastAsia="Times New Roman" w:hAnsi="Times New Roman" w:cs="Times New Roman"/>
          <w:sz w:val="24"/>
          <w:szCs w:val="24"/>
          <w:lang w:eastAsia="en-US"/>
        </w:rPr>
        <w:t xml:space="preserve"> при предоставлении муниципальной услуги срок выдачи разрешения</w:t>
      </w:r>
      <w:r w:rsidRPr="000A5DE2">
        <w:rPr>
          <w:rFonts w:ascii="Times New Roman" w:eastAsia="Times New Roman" w:hAnsi="Times New Roman" w:cs="Times New Roman"/>
          <w:color w:val="FF0000"/>
          <w:sz w:val="24"/>
          <w:szCs w:val="24"/>
          <w:lang w:eastAsia="en-US"/>
        </w:rPr>
        <w:t xml:space="preserve"> </w:t>
      </w:r>
      <w:r w:rsidRPr="000A5DE2">
        <w:rPr>
          <w:rFonts w:ascii="Times New Roman" w:eastAsia="Times New Roman" w:hAnsi="Times New Roman" w:cs="Times New Roman"/>
          <w:sz w:val="24"/>
          <w:szCs w:val="24"/>
          <w:lang w:eastAsia="en-US"/>
        </w:rPr>
        <w:t>увеличивается на срок доставки документов  на бумажном носителе Почтой России.</w:t>
      </w:r>
    </w:p>
    <w:p w:rsidR="000A5DE2" w:rsidRPr="000A5DE2" w:rsidRDefault="000A5DE2" w:rsidP="000A5D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w:t>
      </w:r>
      <w:r w:rsidRPr="000A5DE2">
        <w:rPr>
          <w:rFonts w:ascii="Times New Roman" w:eastAsia="Times New Roman" w:hAnsi="Times New Roman" w:cs="Times New Roman"/>
          <w:sz w:val="24"/>
          <w:szCs w:val="24"/>
        </w:rPr>
        <w:t xml:space="preserve">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Pr="000A5DE2">
        <w:rPr>
          <w:rFonts w:ascii="Times New Roman" w:eastAsia="Times New Roman" w:hAnsi="Times New Roman" w:cs="Times New Roman"/>
          <w:sz w:val="24"/>
          <w:szCs w:val="24"/>
          <w:lang w:eastAsia="en-US"/>
        </w:rPr>
        <w:t xml:space="preserve">рассматриваются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оперативном</w:t>
      </w:r>
      <w:proofErr w:type="gramEnd"/>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порядке</w:t>
      </w:r>
      <w:proofErr w:type="gramEnd"/>
      <w:r w:rsidRPr="000A5DE2">
        <w:rPr>
          <w:rFonts w:ascii="Times New Roman" w:eastAsia="Times New Roman" w:hAnsi="Times New Roman" w:cs="Times New Roman"/>
          <w:sz w:val="24"/>
          <w:szCs w:val="24"/>
          <w:lang w:eastAsia="en-US"/>
        </w:rPr>
        <w:t xml:space="preserve"> в течение 1 рабочего дня с возможностью предъявления копий платежных документов, подтверждающих оплату государственной пошлины за выдачу разрешения, платежей за возмещение вреда, причиняемого автомобильным дорогам</w:t>
      </w:r>
      <w:r w:rsidRPr="000A5DE2">
        <w:rPr>
          <w:rFonts w:ascii="Times New Roman" w:eastAsia="Times New Roman" w:hAnsi="Times New Roman" w:cs="Times New Roman"/>
          <w:bCs/>
          <w:sz w:val="24"/>
          <w:szCs w:val="24"/>
          <w:lang w:eastAsia="en-US"/>
        </w:rPr>
        <w:t xml:space="preserve"> тяжеловесными </w:t>
      </w:r>
      <w:r w:rsidRPr="000A5DE2">
        <w:rPr>
          <w:rFonts w:ascii="Times New Roman" w:eastAsia="Times New Roman" w:hAnsi="Times New Roman" w:cs="Times New Roman"/>
          <w:sz w:val="24"/>
          <w:szCs w:val="24"/>
          <w:lang w:eastAsia="en-US"/>
        </w:rPr>
        <w:t>транспортными средствами.</w:t>
      </w:r>
    </w:p>
    <w:p w:rsidR="000A5DE2" w:rsidRPr="000A5DE2" w:rsidRDefault="000A5DE2" w:rsidP="000A5DE2">
      <w:pPr>
        <w:widowControl w:val="0"/>
        <w:autoSpaceDE w:val="0"/>
        <w:autoSpaceDN w:val="0"/>
        <w:adjustRightInd w:val="0"/>
        <w:spacing w:after="0" w:line="240" w:lineRule="auto"/>
        <w:ind w:firstLine="709"/>
        <w:jc w:val="both"/>
        <w:rPr>
          <w:rFonts w:ascii="Arial" w:eastAsia="Times New Roman" w:hAnsi="Arial" w:cs="Arial"/>
          <w:sz w:val="24"/>
          <w:szCs w:val="24"/>
        </w:rPr>
      </w:pPr>
      <w:r w:rsidRPr="000A5DE2">
        <w:rPr>
          <w:rFonts w:ascii="Times New Roman" w:eastAsia="Times New Roman" w:hAnsi="Times New Roman" w:cs="Times New Roman"/>
          <w:sz w:val="24"/>
          <w:szCs w:val="24"/>
        </w:rPr>
        <w:t>2.5.</w:t>
      </w:r>
      <w:r w:rsidRPr="000A5DE2">
        <w:rPr>
          <w:rFonts w:ascii="Times New Roman" w:eastAsia="Times New Roman" w:hAnsi="Times New Roman" w:cs="Times New Roman"/>
          <w:sz w:val="24"/>
          <w:szCs w:val="24"/>
        </w:rPr>
        <w:tab/>
        <w:t>Правовые основания для предоставления муниципальной услуги: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Налоговый кодекс Российской Федерации (часть вторая) от 05.08.2000 № 117-ФЗ;</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10.12.1995 № 196-ФЗ «О безопасности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02.05.2006 № 59-ФЗ «О порядке рассмотрения обращений граждан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27.07.2010 № 210-ФЗ «Об организации предоставления государственных и муниципальных услуг»;</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23.10.1993     № 1090 «О правилах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15.04.2011     № 272 «Об утверждении правил перевозок грузов автомобильным транспортом»;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r w:rsidRPr="000A5DE2">
        <w:rPr>
          <w:rFonts w:ascii="Times New Roman" w:eastAsia="Times New Roman" w:hAnsi="Times New Roman" w:cs="Times New Roman"/>
          <w:sz w:val="24"/>
          <w:szCs w:val="24"/>
          <w:lang w:eastAsia="en-US"/>
        </w:rPr>
        <w:lastRenderedPageBreak/>
        <w:t>крупногабаритных грузов» (зарегистрирован Министерством юстиции Российской Федерации 11.10.2012, регистрационный № 25656);</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 xml:space="preserve">приказ Министерства транспорта Российской Федерации от 12.01.2018 № 10 «Об утверждении Требований к организации движения по автомобильным дорогам тяжеловесного и (или) крупногабаритного транспортного средства» (зарегистрирован </w:t>
      </w:r>
      <w:r w:rsidRPr="000A5DE2">
        <w:rPr>
          <w:rFonts w:ascii="Times New Roman" w:eastAsia="Times New Roman" w:hAnsi="Times New Roman" w:cs="Times New Roman"/>
          <w:sz w:val="24"/>
          <w:szCs w:val="24"/>
          <w:lang w:eastAsia="en-US"/>
        </w:rPr>
        <w:t xml:space="preserve">Министерством юстиции Российской Федерации </w:t>
      </w:r>
      <w:r w:rsidRPr="000A5DE2">
        <w:rPr>
          <w:rFonts w:ascii="Times New Roman" w:eastAsia="Times New Roman" w:hAnsi="Times New Roman" w:cs="Times New Roman"/>
          <w:sz w:val="24"/>
          <w:szCs w:val="24"/>
        </w:rPr>
        <w:t>27.04.2018 № 50940);</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настоящий Административный регламент.</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 текстами федеральных законов, указов и распоряжений Президента Российской Федерации можно ознакомиться на </w:t>
      </w:r>
      <w:proofErr w:type="gramStart"/>
      <w:r w:rsidRPr="000A5DE2">
        <w:rPr>
          <w:rFonts w:ascii="Times New Roman" w:eastAsia="Times New Roman" w:hAnsi="Times New Roman" w:cs="Times New Roman"/>
          <w:sz w:val="24"/>
          <w:szCs w:val="24"/>
          <w:lang w:eastAsia="en-US"/>
        </w:rPr>
        <w:t>Официальном</w:t>
      </w:r>
      <w:proofErr w:type="gramEnd"/>
      <w:r w:rsidRPr="000A5DE2">
        <w:rPr>
          <w:rFonts w:ascii="Times New Roman" w:eastAsia="Times New Roman" w:hAnsi="Times New Roman" w:cs="Times New Roman"/>
          <w:sz w:val="24"/>
          <w:szCs w:val="24"/>
          <w:lang w:eastAsia="en-US"/>
        </w:rPr>
        <w:t xml:space="preserve"> интернет-портале правовой </w:t>
      </w:r>
      <w:r w:rsidRPr="000A5DE2">
        <w:rPr>
          <w:rFonts w:ascii="Times New Roman" w:eastAsia="Times New Roman" w:hAnsi="Times New Roman" w:cs="Times New Roman"/>
          <w:color w:val="000000"/>
          <w:sz w:val="24"/>
          <w:szCs w:val="24"/>
          <w:lang w:eastAsia="en-US"/>
        </w:rPr>
        <w:t>информации (</w:t>
      </w:r>
      <w:hyperlink r:id="rId9" w:history="1">
        <w:r w:rsidRPr="000A5DE2">
          <w:rPr>
            <w:rFonts w:ascii="Times New Roman" w:eastAsia="Times New Roman" w:hAnsi="Times New Roman" w:cs="Times New Roman"/>
            <w:color w:val="000000"/>
            <w:sz w:val="24"/>
            <w:szCs w:val="24"/>
            <w:u w:val="single"/>
            <w:lang w:eastAsia="en-US"/>
          </w:rPr>
          <w:t>www.pravo.gov.ru</w:t>
        </w:r>
      </w:hyperlink>
      <w:r w:rsidRPr="000A5DE2">
        <w:rPr>
          <w:rFonts w:ascii="Times New Roman" w:eastAsia="Times New Roman" w:hAnsi="Times New Roman" w:cs="Times New Roman"/>
          <w:color w:val="000000"/>
          <w:sz w:val="24"/>
          <w:szCs w:val="24"/>
          <w:lang w:eastAsia="en-US"/>
        </w:rPr>
        <w:t>). На</w:t>
      </w:r>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Официальном</w:t>
      </w:r>
      <w:proofErr w:type="gramEnd"/>
      <w:r w:rsidRPr="000A5DE2">
        <w:rPr>
          <w:rFonts w:ascii="Times New Roman" w:eastAsia="Times New Roman" w:hAnsi="Times New Roman" w:cs="Times New Roman"/>
          <w:sz w:val="24"/>
          <w:szCs w:val="24"/>
          <w:lang w:eastAsia="en-US"/>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2.6.1. Для предоставления муниципальной услуги заявитель предоставляет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заявление по форме согласно Приложению 1 к настоящему Административному регламенту.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заявлении указывается, в том числе: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и организационно-правовая форма - для юридических лиц;</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с указанием статуса индивидуального предпринимателя - для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адрес (местонахождение) юридического лица;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руководителя юридического лица;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телефон заявителя;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банковские реквизиты (наименование банка, расчетный счет, корреспондентский счет, банковский индивидуальный код);</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исходящий номер и дата заявления;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адрес и телефон владельца транспортного средства;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вид перевозки </w:t>
      </w:r>
      <w:r w:rsidRPr="000A5DE2">
        <w:rPr>
          <w:rFonts w:ascii="Times New Roman" w:eastAsia="Times New Roman" w:hAnsi="Times New Roman" w:cs="Times New Roman"/>
          <w:sz w:val="24"/>
          <w:szCs w:val="24"/>
        </w:rPr>
        <w:t>(межрегиональная, местная)</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срок перевозки;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количество поездок;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характеристика груза (наименование, габариты, масса, делимость);</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необходимость автомобиля сопровождения (прикрытия);</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предполагаемая максимальная скорость движения транспортного средства (автопоезда).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Форму заявления можно получить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а также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сети Интернет и на Портале.</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2.6.2. Вместе с заявлением заявитель в целях предоставления муниципальной услуги самостоятельно представляет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следующие документы:</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0"/>
      <w:bookmarkEnd w:id="1"/>
      <w:r w:rsidRPr="000A5DE2">
        <w:rPr>
          <w:rFonts w:ascii="Times New Roman" w:eastAsia="Times New Roman" w:hAnsi="Times New Roman" w:cs="Times New Roman"/>
          <w:sz w:val="24"/>
          <w:szCs w:val="24"/>
          <w:lang w:eastAsia="en-US"/>
        </w:rPr>
        <w:t xml:space="preserve">1) копию документа транспортного средства (паспорта транспортного средства или свидетельства о регистрации транспортного средства), </w:t>
      </w:r>
      <w:r w:rsidRPr="000A5DE2">
        <w:rPr>
          <w:rFonts w:ascii="Times New Roman" w:eastAsia="Times New Roman" w:hAnsi="Times New Roman" w:cs="Times New Roman"/>
          <w:sz w:val="24"/>
          <w:szCs w:val="24"/>
        </w:rPr>
        <w:t xml:space="preserve">с использованием которого планируется перевозка тяжеловесных и (или) крупногабаритных грузов. </w:t>
      </w:r>
      <w:r w:rsidRPr="000A5DE2">
        <w:rPr>
          <w:rFonts w:ascii="Times New Roman" w:eastAsia="Times New Roman" w:hAnsi="Times New Roman" w:cs="Times New Roman"/>
          <w:sz w:val="24"/>
          <w:szCs w:val="24"/>
          <w:lang w:eastAsia="en-US"/>
        </w:rPr>
        <w:t>Копия указанного документа заверяется подписью и печатью (при наличии) владельца транспортного средства или нотариально;</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 схему транспортного средства (автопоезда), </w:t>
      </w:r>
      <w:r w:rsidRPr="000A5DE2">
        <w:rPr>
          <w:rFonts w:ascii="Times New Roman" w:eastAsia="Times New Roman" w:hAnsi="Times New Roman" w:cs="Times New Roman"/>
          <w:sz w:val="24"/>
          <w:szCs w:val="24"/>
        </w:rPr>
        <w:t>с использованием которого планируется перевозка тяжеловесных и (или) крупногабаритных грузов,</w:t>
      </w:r>
      <w:r w:rsidRPr="000A5DE2">
        <w:rPr>
          <w:rFonts w:ascii="Times New Roman" w:eastAsia="Times New Roman" w:hAnsi="Times New Roman" w:cs="Times New Roman"/>
          <w:sz w:val="24"/>
          <w:szCs w:val="24"/>
          <w:lang w:eastAsia="en-US"/>
        </w:rPr>
        <w:t xml:space="preserve"> с изображением размещения груза (при наличии) согласно приложению 2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сведения о технических требованиях к перевозке заявленного груза в транспортном положении.</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sz w:val="24"/>
          <w:szCs w:val="24"/>
          <w:lang w:eastAsia="en-US"/>
        </w:rPr>
        <w:t xml:space="preserve">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этих органах, если заявитель не представил такие документы самостоятельно, являются</w:t>
      </w:r>
      <w:r w:rsidRPr="000A5DE2">
        <w:rPr>
          <w:rFonts w:ascii="Times New Roman" w:eastAsia="Times New Roman" w:hAnsi="Times New Roman" w:cs="Times New Roman"/>
          <w:b/>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highlight w:val="green"/>
          <w:lang w:eastAsia="en-US"/>
        </w:rPr>
      </w:pPr>
      <w:proofErr w:type="gramStart"/>
      <w:r w:rsidRPr="000A5DE2">
        <w:rPr>
          <w:rFonts w:ascii="Times New Roman" w:eastAsia="Times New Roman" w:hAnsi="Times New Roman" w:cs="Times New Roman"/>
          <w:sz w:val="24"/>
          <w:szCs w:val="24"/>
          <w:lang w:eastAsia="en-US"/>
        </w:rPr>
        <w:t xml:space="preserve">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 </w:t>
      </w:r>
      <w:r w:rsidRPr="000A5DE2">
        <w:rPr>
          <w:rFonts w:ascii="Times New Roman" w:eastAsia="Times New Roman" w:hAnsi="Times New Roman" w:cs="Times New Roman"/>
          <w:sz w:val="24"/>
          <w:szCs w:val="24"/>
        </w:rPr>
        <w:t>платежный</w:t>
      </w:r>
      <w:r w:rsidRPr="000A5DE2">
        <w:rPr>
          <w:rFonts w:ascii="Times New Roman" w:eastAsia="Times New Roman" w:hAnsi="Times New Roman" w:cs="Times New Roman"/>
          <w:sz w:val="24"/>
          <w:szCs w:val="24"/>
          <w:lang w:eastAsia="en-US"/>
        </w:rPr>
        <w:t xml:space="preserve"> документ, свидетельствующий об уплате государственной пошлины за выдачу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лично получателем муниципальной услуги либо его представителем;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письменном виде по почте;</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Портала</w:t>
      </w:r>
      <w:proofErr w:type="gramStart"/>
      <w:r w:rsidRPr="000A5DE2">
        <w:rPr>
          <w:rFonts w:ascii="Times New Roman" w:eastAsia="Times New Roman" w:hAnsi="Times New Roman" w:cs="Times New Roman"/>
          <w:sz w:val="24"/>
          <w:szCs w:val="24"/>
          <w:vertAlign w:val="superscript"/>
          <w:lang w:eastAsia="en-US"/>
        </w:rPr>
        <w:t xml:space="preserve"> </w:t>
      </w:r>
      <w:r w:rsidRPr="000A5DE2">
        <w:rPr>
          <w:rFonts w:ascii="Times New Roman" w:eastAsia="Times New Roman" w:hAnsi="Times New Roman" w:cs="Times New Roman"/>
          <w:sz w:val="24"/>
          <w:szCs w:val="24"/>
          <w:lang w:eastAsia="en-US"/>
        </w:rPr>
        <w:t>.</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DE2" w:rsidRPr="000A5DE2" w:rsidRDefault="000A5DE2" w:rsidP="000A5DE2">
      <w:pPr>
        <w:spacing w:after="0" w:line="240" w:lineRule="auto"/>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ab/>
        <w:t>2.7. Основания для отказа в приеме документов, необходимых для предоставления муниципальной услуги (отказа в регистрации заявления).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заявление подписано лицом, не имеющим полномочий на подписание данного заявления;</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заявление не содержит сведений, установленных пунктом 2.6.1 настоящего Административного регламента;</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к заявлению не приложены документы, соответствующие требованиям пункта 2.6.2 настоящего Административного регламента.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highlight w:val="green"/>
          <w:lang w:eastAsia="en-US"/>
        </w:rPr>
      </w:pPr>
      <w:r w:rsidRPr="000A5DE2">
        <w:rPr>
          <w:rFonts w:ascii="Times New Roman" w:eastAsia="Times New Roman" w:hAnsi="Times New Roman" w:cs="Times New Roman"/>
          <w:sz w:val="24"/>
          <w:szCs w:val="24"/>
          <w:lang w:eastAsia="en-US"/>
        </w:rPr>
        <w:t>2.8.</w:t>
      </w:r>
      <w:r w:rsidRPr="000A5DE2">
        <w:rPr>
          <w:rFonts w:ascii="Times New Roman" w:eastAsia="Times New Roman" w:hAnsi="Times New Roman" w:cs="Times New Roman"/>
          <w:sz w:val="24"/>
          <w:szCs w:val="24"/>
          <w:lang w:eastAsia="en-US"/>
        </w:rPr>
        <w:tab/>
        <w:t>Основания для отказа в предоставлении муниципальной услуги (отказа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выдаче разрешения) в случае, если: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1)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выдавать разрешения по заявленному маршруту;</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крупногабаритных и (или) тяжеловесных грузов;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установленные требования о перевозке делимого груза не соблюдены;</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5) отсутствует согласие заявителя </w:t>
      </w:r>
      <w:proofErr w:type="gramStart"/>
      <w:r w:rsidRPr="000A5DE2">
        <w:rPr>
          <w:rFonts w:ascii="Times New Roman" w:eastAsia="Times New Roman" w:hAnsi="Times New Roman" w:cs="Times New Roman"/>
          <w:sz w:val="24"/>
          <w:szCs w:val="24"/>
          <w:lang w:eastAsia="en-US"/>
        </w:rPr>
        <w:t>на</w:t>
      </w:r>
      <w:proofErr w:type="gramEnd"/>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проведение оценки технического состояния автомобильной дороги,</w:t>
      </w:r>
      <w:r w:rsidRPr="000A5DE2">
        <w:rPr>
          <w:rFonts w:ascii="Times New Roman" w:eastAsia="Times New Roman" w:hAnsi="Times New Roman" w:cs="Times New Roman"/>
          <w:sz w:val="24"/>
          <w:szCs w:val="24"/>
        </w:rPr>
        <w:t xml:space="preserve"> в случае, если требуется такая оценка</w:t>
      </w:r>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w:t>
      </w:r>
      <w:r w:rsidRPr="000A5DE2">
        <w:rPr>
          <w:rFonts w:ascii="Times New Roman" w:eastAsia="Times New Roman" w:hAnsi="Times New Roman" w:cs="Times New Roman"/>
          <w:sz w:val="24"/>
          <w:szCs w:val="24"/>
          <w:lang w:eastAsia="en-US"/>
        </w:rPr>
        <w:lastRenderedPageBreak/>
        <w:t>сооружений и инженерных коммуникаций, если такие работы были проведены по согласованию с заявителем;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8) заявитель не внес плату в счет возмещения вреда, причиняемого автомобильным дорогам  </w:t>
      </w:r>
      <w:r w:rsidRPr="000A5DE2">
        <w:rPr>
          <w:rFonts w:ascii="Times New Roman" w:eastAsia="Times New Roman" w:hAnsi="Times New Roman" w:cs="Times New Roman"/>
          <w:bCs/>
          <w:sz w:val="24"/>
          <w:szCs w:val="24"/>
          <w:lang w:eastAsia="en-US"/>
        </w:rPr>
        <w:t>тяжеловесным и (или) крупногабаритным</w:t>
      </w:r>
      <w:r w:rsidRPr="000A5DE2">
        <w:rPr>
          <w:rFonts w:ascii="Times New Roman" w:eastAsia="Times New Roman" w:hAnsi="Times New Roman" w:cs="Times New Roman"/>
          <w:sz w:val="24"/>
          <w:szCs w:val="24"/>
          <w:lang w:eastAsia="en-US"/>
        </w:rPr>
        <w:t xml:space="preserve"> транспортным средством;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9) 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 использованием факсимильной связи.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приняв решение об отказе в выдаче разрешения, информирует заявителя о принятом решении, указав основания принятия данного 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w:t>
      </w:r>
      <w:proofErr w:type="gramEnd"/>
      <w:r w:rsidRPr="000A5DE2">
        <w:rPr>
          <w:rFonts w:ascii="Times New Roman" w:eastAsia="Times New Roman" w:hAnsi="Times New Roman" w:cs="Times New Roman"/>
          <w:sz w:val="24"/>
          <w:szCs w:val="24"/>
          <w:lang w:eastAsia="en-US"/>
        </w:rPr>
        <w:t xml:space="preserve">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 информацией о принятом решении по его заявлению).</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случае принятия решения об отказе в выдаче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информирует заявителя (направляет соответствующую информацию обозначенными выше способами) о принятии решения об отказе в выдаче разрешения (отказе в предоставлении муниципальной услуги) не позднее следующего дня после принятия указанного 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2.9.</w:t>
      </w:r>
      <w:r w:rsidRPr="000A5DE2">
        <w:rPr>
          <w:rFonts w:ascii="Times New Roman" w:eastAsia="Times New Roman" w:hAnsi="Times New Roman" w:cs="Times New Roman"/>
          <w:sz w:val="24"/>
          <w:szCs w:val="24"/>
          <w:lang w:eastAsia="en-US"/>
        </w:rPr>
        <w:tab/>
        <w:t xml:space="preserve">Муниципальная услуга предоставляется за плату.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соответствии с законодательством Российской Федерации о налогах и сборах за выдачу разрешения заявителем оплачивается государственная пошлина в размере, установленном Налоговым </w:t>
      </w:r>
      <w:hyperlink r:id="rId10" w:history="1">
        <w:r w:rsidRPr="000A5DE2">
          <w:rPr>
            <w:rFonts w:ascii="Times New Roman" w:eastAsia="Times New Roman" w:hAnsi="Times New Roman" w:cs="Times New Roman"/>
            <w:sz w:val="24"/>
            <w:szCs w:val="24"/>
            <w:lang w:eastAsia="en-US"/>
          </w:rPr>
          <w:t>кодексом</w:t>
        </w:r>
      </w:hyperlink>
      <w:r w:rsidRPr="000A5DE2">
        <w:rPr>
          <w:rFonts w:ascii="Times New Roman" w:eastAsia="Times New Roman" w:hAnsi="Times New Roman" w:cs="Times New Roman"/>
          <w:sz w:val="24"/>
          <w:szCs w:val="24"/>
          <w:lang w:eastAsia="en-US"/>
        </w:rPr>
        <w:t xml:space="preserve"> Российской Федерации (далее - государственная пошлина)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Владельцами транспортных средств подлежит возмещению вред, причиняемый автомобильным дорогам тяжеловесными транспортными средствами.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Возмещение вреда, причиняемого тяжеловесными транспортными средствами,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Осуществление расчета, определение размера вреда, начисление и взимание платы в счет возмещения вреда организуется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отношении участков автомобильных дорог местного значения, по которым проходит маршрут движения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Расчет платы в счет возмещения вреда осуществляется на безвозмездной основе.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Внесение платы в счет возмещения вреда осуществляется при оформлении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до сведения владельца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lastRenderedPageBreak/>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w:t>
      </w:r>
      <w:proofErr w:type="gramEnd"/>
      <w:r w:rsidRPr="000A5DE2">
        <w:rPr>
          <w:rFonts w:ascii="Times New Roman" w:eastAsia="Times New Roman" w:hAnsi="Times New Roman" w:cs="Times New Roman"/>
          <w:sz w:val="24"/>
          <w:szCs w:val="24"/>
          <w:lang w:eastAsia="en-US"/>
        </w:rPr>
        <w:t xml:space="preserve"> принятие указанных мер до получения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требовать от заявителя дополнительной платы за подготовку, оформление, выдачу разрешения и (или) совершение иных связанных с выдачей указанного разрешения действий, </w:t>
      </w:r>
      <w:proofErr w:type="gramStart"/>
      <w:r w:rsidRPr="000A5DE2">
        <w:rPr>
          <w:rFonts w:ascii="Times New Roman" w:eastAsia="Times New Roman" w:hAnsi="Times New Roman" w:cs="Times New Roman"/>
          <w:sz w:val="24"/>
          <w:szCs w:val="24"/>
          <w:lang w:eastAsia="en-US"/>
        </w:rPr>
        <w:t>помимо</w:t>
      </w:r>
      <w:proofErr w:type="gramEnd"/>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государственной пошлины,</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возмещения вреда, причиняемого автомобильным дорогам  тяжеловесными транспортными средствами,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Взимание платы за согласование маршрутов тяжеловесных и (или) крупногабаритных транспортных средств не допускается.</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CYR" w:eastAsia="Times New Roman" w:hAnsi="Times New Roman CYR" w:cs="Times New Roman CYR"/>
          <w:sz w:val="24"/>
          <w:szCs w:val="24"/>
          <w:lang w:eastAsia="en-US"/>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0A5DE2">
        <w:rPr>
          <w:rFonts w:ascii="Times New Roman" w:eastAsia="Times New Roman" w:hAnsi="Times New Roman" w:cs="Times New Roman"/>
          <w:sz w:val="24"/>
          <w:szCs w:val="24"/>
          <w:lang w:eastAsia="en-US"/>
        </w:rPr>
        <w:t xml:space="preserve"> – 15 минут</w:t>
      </w:r>
      <w:r w:rsidRPr="000A5DE2">
        <w:rPr>
          <w:rFonts w:ascii="Times New Roman CYR" w:eastAsia="Times New Roman" w:hAnsi="Times New Roman CYR" w:cs="Times New Roman CYR"/>
          <w:sz w:val="24"/>
          <w:szCs w:val="24"/>
          <w:lang w:eastAsia="en-US"/>
        </w:rPr>
        <w:t>.</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2.11.</w:t>
      </w:r>
      <w:r w:rsidRPr="000A5DE2">
        <w:rPr>
          <w:rFonts w:ascii="Times New Roman" w:eastAsia="Times New Roman" w:hAnsi="Times New Roman" w:cs="Times New Roman"/>
          <w:sz w:val="24"/>
          <w:szCs w:val="24"/>
          <w:lang w:eastAsia="en-US"/>
        </w:rPr>
        <w:tab/>
        <w:t xml:space="preserve">Срок регистрации заявления о предоставлении муниципальной услуги и прилагаемых  к нему документов не превышает 30 минут. </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2.12</w:t>
      </w:r>
      <w:r w:rsidRPr="000A5DE2">
        <w:rPr>
          <w:rFonts w:ascii="Arial" w:eastAsia="Times New Roman" w:hAnsi="Arial" w:cs="Arial"/>
          <w:sz w:val="24"/>
          <w:szCs w:val="24"/>
        </w:rPr>
        <w:t xml:space="preserve"> </w:t>
      </w:r>
      <w:r w:rsidRPr="000A5DE2">
        <w:rPr>
          <w:rFonts w:ascii="Times New Roman" w:eastAsia="Times New Roman" w:hAnsi="Times New Roman" w:cs="Times New Roman"/>
          <w:sz w:val="24"/>
          <w:szCs w:val="24"/>
        </w:rPr>
        <w:t>Требования к местам предоставления муниципальной услуги.</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Times New Roman" w:hAnsi="Times New Roman" w:cs="Times New Roman"/>
          <w:sz w:val="24"/>
          <w:szCs w:val="24"/>
          <w:lang w:eastAsia="en-US"/>
        </w:rPr>
        <w:t xml:space="preserve">2.12.1. </w:t>
      </w:r>
      <w:r w:rsidRPr="000A5DE2">
        <w:rPr>
          <w:rFonts w:ascii="Times New Roman" w:eastAsia="SimSun" w:hAnsi="Times New Roman" w:cs="Times New Roman"/>
          <w:b/>
          <w:sz w:val="24"/>
          <w:szCs w:val="24"/>
          <w:lang w:eastAsia="zh-CN"/>
        </w:rPr>
        <w:t xml:space="preserve"> </w:t>
      </w:r>
      <w:r w:rsidRPr="000A5DE2">
        <w:rPr>
          <w:rFonts w:ascii="Times New Roman" w:eastAsia="SimSun" w:hAnsi="Times New Roman" w:cs="Times New Roman"/>
          <w:sz w:val="24"/>
          <w:szCs w:val="24"/>
          <w:lang w:eastAsia="zh-CN"/>
        </w:rPr>
        <w:t xml:space="preserve">Здание администрации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SimSun" w:hAnsi="Times New Roman" w:cs="Times New Roman"/>
          <w:sz w:val="24"/>
          <w:szCs w:val="24"/>
          <w:lang w:eastAsia="zh-CN"/>
        </w:rPr>
        <w:t>должно быть оборудовано отдельным входом для свободного доступа заинтересованных лиц.</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 xml:space="preserve"> </w:t>
      </w:r>
      <w:r w:rsidRPr="000A5DE2">
        <w:rPr>
          <w:rFonts w:ascii="Times New Roman" w:eastAsia="Times New Roman" w:hAnsi="Times New Roman" w:cs="Times New Roman"/>
          <w:sz w:val="24"/>
          <w:szCs w:val="24"/>
          <w:lang w:eastAsia="en-US"/>
        </w:rPr>
        <w:t>Ц</w:t>
      </w:r>
      <w:r w:rsidRPr="000A5DE2">
        <w:rPr>
          <w:rFonts w:ascii="Times New Roman" w:eastAsia="SimSun" w:hAnsi="Times New Roman" w:cs="Times New Roman"/>
          <w:sz w:val="24"/>
          <w:szCs w:val="24"/>
          <w:lang w:eastAsia="zh-CN"/>
        </w:rPr>
        <w:t>ентральный вход в здание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SimSun" w:hAnsi="Times New Roman" w:cs="Times New Roman"/>
          <w:sz w:val="24"/>
          <w:szCs w:val="24"/>
          <w:lang w:eastAsia="zh-CN"/>
        </w:rPr>
        <w:t xml:space="preserve"> должен быть оборудован информационной табличкой (вывеской), содержащей информацию о наименовании и режиме работы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SimSun" w:hAnsi="Times New Roman" w:cs="Times New Roman"/>
          <w:sz w:val="24"/>
          <w:szCs w:val="24"/>
          <w:lang w:eastAsia="zh-CN"/>
        </w:rPr>
        <w:t>.</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 xml:space="preserve">Вход в здание администрации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SimSun" w:hAnsi="Times New Roman" w:cs="Times New Roman"/>
          <w:sz w:val="24"/>
          <w:szCs w:val="24"/>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2.12.2. В помещениях для работы с заинтересованными лицами размещаются информационные стенды.</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0A5DE2">
        <w:rPr>
          <w:rFonts w:ascii="Times New Roman" w:eastAsia="SimSun" w:hAnsi="Times New Roman" w:cs="Times New Roman"/>
          <w:sz w:val="24"/>
          <w:szCs w:val="24"/>
          <w:lang w:eastAsia="zh-CN"/>
        </w:rPr>
        <w:t>бейджами</w:t>
      </w:r>
      <w:proofErr w:type="spellEnd"/>
      <w:r w:rsidRPr="000A5DE2">
        <w:rPr>
          <w:rFonts w:ascii="Times New Roman" w:eastAsia="SimSun" w:hAnsi="Times New Roman" w:cs="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0A5DE2">
        <w:rPr>
          <w:rFonts w:ascii="Times New Roman" w:eastAsia="SimSun" w:hAnsi="Times New Roman" w:cs="Times New Roman"/>
          <w:sz w:val="24"/>
          <w:szCs w:val="24"/>
          <w:lang w:eastAsia="zh-CN"/>
        </w:rPr>
        <w:t>банкетками</w:t>
      </w:r>
      <w:proofErr w:type="spellEnd"/>
      <w:r w:rsidRPr="000A5DE2">
        <w:rPr>
          <w:rFonts w:ascii="Times New Roman" w:eastAsia="SimSun" w:hAnsi="Times New Roman" w:cs="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SimSun" w:hAnsi="Times New Roman" w:cs="Times New Roman"/>
          <w:sz w:val="24"/>
          <w:szCs w:val="24"/>
          <w:lang w:eastAsia="zh-CN"/>
        </w:rPr>
        <w:t xml:space="preserve">2.12.3. Рабочие места сотрудников, предоставляющих муниципальную услугу, </w:t>
      </w:r>
      <w:r w:rsidRPr="000A5DE2">
        <w:rPr>
          <w:rFonts w:ascii="Times New Roman" w:eastAsia="SimSun" w:hAnsi="Times New Roman" w:cs="Times New Roman"/>
          <w:sz w:val="24"/>
          <w:szCs w:val="24"/>
          <w:lang w:eastAsia="zh-CN"/>
        </w:rPr>
        <w:lastRenderedPageBreak/>
        <w:t>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0A5DE2">
        <w:rPr>
          <w:rFonts w:ascii="Times New Roman" w:eastAsia="Times New Roman" w:hAnsi="Times New Roman" w:cs="Times New Roman"/>
          <w:sz w:val="24"/>
          <w:szCs w:val="24"/>
        </w:rPr>
        <w:t xml:space="preserve">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2.12.4. На территории, прилегающей к зданию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 определенный период. На стоянке должно быть не менее 5 </w:t>
      </w:r>
      <w:proofErr w:type="spellStart"/>
      <w:r w:rsidRPr="000A5DE2">
        <w:rPr>
          <w:rFonts w:ascii="Times New Roman" w:eastAsia="Times New Roman" w:hAnsi="Times New Roman" w:cs="Times New Roman"/>
          <w:sz w:val="24"/>
          <w:szCs w:val="24"/>
          <w:lang w:eastAsia="en-US"/>
        </w:rPr>
        <w:t>машиномест</w:t>
      </w:r>
      <w:proofErr w:type="spellEnd"/>
      <w:r w:rsidRPr="000A5DE2">
        <w:rPr>
          <w:rFonts w:ascii="Times New Roman" w:eastAsia="Times New Roman" w:hAnsi="Times New Roman" w:cs="Times New Roman"/>
          <w:sz w:val="24"/>
          <w:szCs w:val="24"/>
          <w:lang w:eastAsia="en-US"/>
        </w:rPr>
        <w:t>. Доступ заявителей к парковочным местам является бесплатным.</w:t>
      </w:r>
    </w:p>
    <w:p w:rsidR="000A5DE2" w:rsidRPr="000A5DE2" w:rsidRDefault="000A5DE2" w:rsidP="000A5DE2">
      <w:pPr>
        <w:spacing w:after="0" w:line="240" w:lineRule="auto"/>
        <w:ind w:firstLine="709"/>
        <w:jc w:val="both"/>
        <w:rPr>
          <w:rFonts w:ascii="Times New Roman" w:eastAsia="SimSun" w:hAnsi="Times New Roman" w:cs="Times New Roman"/>
          <w:sz w:val="24"/>
          <w:szCs w:val="24"/>
          <w:lang w:eastAsia="ar-SA"/>
        </w:rPr>
      </w:pPr>
      <w:r w:rsidRPr="000A5DE2">
        <w:rPr>
          <w:rFonts w:ascii="Times New Roman" w:eastAsia="SimSun" w:hAnsi="Times New Roman" w:cs="Times New Roman"/>
          <w:sz w:val="24"/>
          <w:szCs w:val="24"/>
          <w:lang w:eastAsia="ar-SA"/>
        </w:rPr>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2.12.5. Помещение администрации сельского поселения</w:t>
      </w:r>
      <w:r w:rsidRPr="000A5DE2">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Александровка</w:t>
      </w:r>
      <w:r w:rsidRPr="000A5DE2">
        <w:rPr>
          <w:rFonts w:ascii="Times New Roman" w:eastAsia="Times New Roman" w:hAnsi="Times New Roman" w:cs="Times New Roman"/>
          <w:sz w:val="24"/>
          <w:szCs w:val="24"/>
        </w:rPr>
        <w:t xml:space="preserve"> должно соответствовать Санитарно-эпидемиологическим </w:t>
      </w:r>
      <w:hyperlink r:id="rId11" w:history="1">
        <w:r w:rsidRPr="000A5DE2">
          <w:rPr>
            <w:rFonts w:ascii="Times New Roman" w:eastAsia="Times New Roman" w:hAnsi="Times New Roman" w:cs="Times New Roman"/>
            <w:sz w:val="24"/>
            <w:szCs w:val="24"/>
          </w:rPr>
          <w:t>правилам и нормативам</w:t>
        </w:r>
      </w:hyperlink>
      <w:r w:rsidRPr="000A5DE2">
        <w:rPr>
          <w:rFonts w:ascii="Times New Roman" w:eastAsia="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hyperlink r:id="rId12" w:history="1">
        <w:r w:rsidRPr="000A5DE2">
          <w:rPr>
            <w:rFonts w:ascii="Times New Roman" w:eastAsia="Times New Roman" w:hAnsi="Times New Roman" w:cs="Times New Roman"/>
            <w:sz w:val="24"/>
            <w:szCs w:val="24"/>
          </w:rPr>
          <w:t>СанПиН 2.2.2/2.4.1340-03</w:t>
        </w:r>
      </w:hyperlink>
      <w:r w:rsidRPr="000A5DE2">
        <w:rPr>
          <w:rFonts w:ascii="Times New Roman" w:eastAsia="Times New Roman" w:hAnsi="Times New Roman" w:cs="Times New Roman"/>
          <w:sz w:val="24"/>
          <w:szCs w:val="24"/>
        </w:rPr>
        <w:t>», введенным Постановлением Главного государственного санитарного врача Российской Федерации от 03.06.2003 № 118.</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Помещение администрации</w:t>
      </w:r>
      <w:r w:rsidRPr="000A5DE2">
        <w:rPr>
          <w:rFonts w:ascii="Arial" w:eastAsia="Times New Roman" w:hAnsi="Arial" w:cs="Arial"/>
          <w:sz w:val="20"/>
          <w:szCs w:val="20"/>
        </w:rPr>
        <w:t xml:space="preserve"> </w:t>
      </w:r>
      <w:r w:rsidRPr="000A5DE2">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Александровка</w:t>
      </w:r>
      <w:r w:rsidRPr="000A5DE2">
        <w:rPr>
          <w:rFonts w:ascii="Times New Roman" w:eastAsia="Times New Roman" w:hAnsi="Times New Roman" w:cs="Times New Roman"/>
          <w:sz w:val="24"/>
          <w:szCs w:val="24"/>
        </w:rPr>
        <w:t>, предназначенное для приема граждан, оборудуется:</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противопожарной системой и средствами пожаротушения;</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системой оповещения о возникновении чрезвычайной ситуации;</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системой охраны.</w:t>
      </w:r>
    </w:p>
    <w:p w:rsidR="000A5DE2" w:rsidRPr="000A5DE2" w:rsidRDefault="000A5DE2" w:rsidP="000A5DE2">
      <w:pPr>
        <w:widowControl w:val="0"/>
        <w:autoSpaceDE w:val="0"/>
        <w:autoSpaceDN w:val="0"/>
        <w:adjustRightInd w:val="0"/>
        <w:spacing w:after="0" w:line="240" w:lineRule="auto"/>
        <w:ind w:firstLine="540"/>
        <w:jc w:val="both"/>
        <w:rPr>
          <w:rFonts w:ascii="Arial" w:eastAsia="SimSun" w:hAnsi="Arial" w:cs="Arial"/>
          <w:sz w:val="24"/>
          <w:szCs w:val="24"/>
          <w:lang w:eastAsia="zh-CN"/>
        </w:rPr>
      </w:pPr>
      <w:r w:rsidRPr="000A5DE2">
        <w:rPr>
          <w:rFonts w:ascii="Times New Roman" w:eastAsia="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r w:rsidRPr="000A5DE2">
        <w:rPr>
          <w:rFonts w:ascii="Arial" w:eastAsia="Times New Roman" w:hAnsi="Arial" w:cs="Arial"/>
          <w:sz w:val="24"/>
          <w:szCs w:val="24"/>
        </w:rPr>
        <w:t>.</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2.13.</w:t>
      </w:r>
      <w:r w:rsidRPr="000A5DE2">
        <w:rPr>
          <w:rFonts w:ascii="Times New Roman" w:eastAsia="Times New Roman" w:hAnsi="Times New Roman" w:cs="Times New Roman"/>
          <w:sz w:val="24"/>
          <w:szCs w:val="24"/>
        </w:rPr>
        <w:tab/>
        <w:t>Показателями доступности и качества предоставления муниципальной услуги являются:</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степень удовлетворенности заявителей качеством и доступностью предоставления муниципальной услуги (по результатам опроса заявителей);</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0A5DE2" w:rsidRPr="000A5DE2" w:rsidRDefault="000A5DE2" w:rsidP="000A5DE2">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0A5DE2">
        <w:rPr>
          <w:rFonts w:ascii="Times New Roman" w:eastAsia="Times New Roman" w:hAnsi="Times New Roman" w:cs="Times New Roman"/>
          <w:sz w:val="24"/>
          <w:szCs w:val="24"/>
          <w:lang w:eastAsia="en-US"/>
        </w:rPr>
        <w:t xml:space="preserve">               количество удовлетворенных судами заявлений по обжалованию решений (действий, бездействия)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или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муниципального служащего, участвующего в предоставлении муниципальной услуги, за календарный год;</w:t>
      </w:r>
    </w:p>
    <w:p w:rsidR="000A5DE2" w:rsidRPr="000A5DE2" w:rsidRDefault="000A5DE2" w:rsidP="000A5DE2">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0A5DE2">
        <w:rPr>
          <w:rFonts w:ascii="Times New Roman" w:eastAsia="Times New Roman" w:hAnsi="Times New Roman" w:cs="Times New Roman"/>
          <w:color w:val="000000"/>
          <w:sz w:val="24"/>
          <w:szCs w:val="24"/>
          <w:lang w:eastAsia="ar-SA"/>
        </w:rPr>
        <w:t xml:space="preserve">          снижение времени ожидания в очереди при подаче заявления и при получении результата предоставления муниципальной услуги.</w:t>
      </w:r>
    </w:p>
    <w:p w:rsidR="000A5DE2" w:rsidRPr="000A5DE2" w:rsidRDefault="000A5DE2" w:rsidP="000A5DE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A5DE2" w:rsidRPr="000A5DE2" w:rsidRDefault="000A5DE2" w:rsidP="000A5DE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Анализ практики применения Административного регламента проводится должностными лицами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один раз в год.</w:t>
      </w:r>
    </w:p>
    <w:p w:rsidR="000A5DE2" w:rsidRPr="000A5DE2" w:rsidRDefault="000A5DE2" w:rsidP="000A5DE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A5DE2" w:rsidRPr="000A5DE2" w:rsidRDefault="000A5DE2" w:rsidP="000A5DE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A5DE2">
        <w:rPr>
          <w:rFonts w:ascii="Times New Roman" w:eastAsia="Times New Roman" w:hAnsi="Times New Roman" w:cs="Times New Roman"/>
          <w:sz w:val="24"/>
          <w:szCs w:val="24"/>
          <w:lang w:eastAsia="en-US"/>
        </w:rPr>
        <w:lastRenderedPageBreak/>
        <w:t xml:space="preserve">2.15. </w:t>
      </w:r>
      <w:r w:rsidRPr="000A5DE2">
        <w:rPr>
          <w:rFonts w:ascii="Times New Roman" w:eastAsia="Times New Roman" w:hAnsi="Times New Roman" w:cs="Times New Roman"/>
          <w:sz w:val="24"/>
          <w:szCs w:val="24"/>
          <w:lang w:eastAsia="ar-SA"/>
        </w:rPr>
        <w:t xml:space="preserve">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ar-SA"/>
        </w:rPr>
        <w:t xml:space="preserve">2.15.1. </w:t>
      </w:r>
      <w:r w:rsidRPr="000A5DE2">
        <w:rPr>
          <w:rFonts w:ascii="Times New Roman" w:eastAsia="Times New Roman" w:hAnsi="Times New Roman" w:cs="Times New Roman"/>
          <w:sz w:val="24"/>
          <w:szCs w:val="24"/>
          <w:lang w:eastAsia="en-US"/>
        </w:rPr>
        <w:t xml:space="preserve">Организация предоставления муниципальной услуги </w:t>
      </w:r>
      <w:proofErr w:type="gramStart"/>
      <w:r w:rsidRPr="000A5DE2">
        <w:rPr>
          <w:rFonts w:ascii="Times New Roman" w:eastAsia="Times New Roman" w:hAnsi="Times New Roman" w:cs="Times New Roman"/>
          <w:sz w:val="24"/>
          <w:szCs w:val="24"/>
          <w:lang w:eastAsia="en-US"/>
        </w:rPr>
        <w:t>может</w:t>
      </w:r>
      <w:proofErr w:type="gramEnd"/>
      <w:r w:rsidRPr="000A5DE2">
        <w:rPr>
          <w:rFonts w:ascii="Times New Roman" w:eastAsia="Times New Roman" w:hAnsi="Times New Roman" w:cs="Times New Roman"/>
          <w:sz w:val="24"/>
          <w:szCs w:val="24"/>
          <w:lang w:eastAsia="en-US"/>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0A5DE2" w:rsidRPr="000A5DE2" w:rsidRDefault="000A5DE2" w:rsidP="000A5DE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 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454974" w:rsidRDefault="00454974" w:rsidP="003A5ED3">
      <w:pPr>
        <w:spacing w:after="0" w:line="240" w:lineRule="auto"/>
        <w:jc w:val="center"/>
        <w:rPr>
          <w:rFonts w:ascii="Times New Roman" w:eastAsia="Times New Roman" w:hAnsi="Times New Roman" w:cs="Times New Roman"/>
          <w:sz w:val="28"/>
          <w:szCs w:val="28"/>
        </w:rPr>
      </w:pP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III. Состав, последовательность и  сроки выполнения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административных процедур, требования к порядку их выполнения,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в том числе особенности выполнения административных процедур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в электронной форме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3.1.</w:t>
      </w:r>
      <w:r w:rsidRPr="000A5DE2">
        <w:rPr>
          <w:rFonts w:ascii="Times New Roman" w:eastAsia="Times New Roman" w:hAnsi="Times New Roman" w:cs="Times New Roman"/>
          <w:sz w:val="24"/>
          <w:szCs w:val="24"/>
          <w:lang w:eastAsia="en-US"/>
        </w:rPr>
        <w:tab/>
        <w:t>Предоставление муниципальной услуги включает в себя следующие административные процедуры:</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прием и регистрация заявления и документов, необходимых для предоставления муниципальной услуги;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рассмотрение заявления и приложенных к нему документов;</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принятие решения о предоставлении или об отказе в предоставлении муниципальной услуги (о выдаче или отказе в выдаче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Блок-схема предоставления муниципальной услуги приведена в Приложении 3 к настоящему Административному регламенту.</w:t>
      </w:r>
    </w:p>
    <w:p w:rsidR="000A5DE2" w:rsidRPr="000A5DE2" w:rsidRDefault="000A5DE2" w:rsidP="000A5DE2">
      <w:pPr>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 Прием и регистрация заявления и документов, необходимых для предоставления муниципальной услуги,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(документы, указанные в пункте 2.6.3 настоящего Административного регламента, подаются по желанию заявителя).</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pacing w:val="-2"/>
          <w:kern w:val="1"/>
          <w:sz w:val="24"/>
          <w:szCs w:val="24"/>
          <w:lang w:eastAsia="en-US"/>
        </w:rPr>
        <w:t>3.2.2. Выполнение административной процедуры осуществляет специалист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ответственный за прием и регистрацию документов.</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3.2.3.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заявление составлено по установленной Приложением 1 к настоящему Административному регламенту форме и в соответствии с пунктом 2.6.1 настоящего Административного регламента;</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документы в установленных законодательством случаях скреплены печатями (при наличии), имеют подписи уполномоченных на их подписание лиц;</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к заявлению приложены документы, соответствующие требованиям пункта 2.6.2 настоящего Административного регламента;</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заявление и документы не имеют серьезных повреждений, наличие которых не позволяет однозначно истолковать их содержание.</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действия составляет 10 минут.</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lastRenderedPageBreak/>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устно уведомляет заявителя о наличии препятствий для приема документов, необходимых для предоставления муниципальной услуги; </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разъясняет заявителю содержание недостатков, выявленных в предоставленных документах;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возвращает представленные документы заявителю, а также подписывает и </w:t>
      </w:r>
      <w:proofErr w:type="gramStart"/>
      <w:r w:rsidRPr="000A5DE2">
        <w:rPr>
          <w:rFonts w:ascii="Times New Roman" w:eastAsia="Times New Roman" w:hAnsi="Times New Roman" w:cs="Times New Roman"/>
          <w:sz w:val="24"/>
          <w:szCs w:val="24"/>
          <w:lang w:eastAsia="en-US"/>
        </w:rPr>
        <w:t>предоставляет заявителю документ</w:t>
      </w:r>
      <w:proofErr w:type="gramEnd"/>
      <w:r w:rsidRPr="000A5DE2">
        <w:rPr>
          <w:rFonts w:ascii="Times New Roman" w:eastAsia="Times New Roman" w:hAnsi="Times New Roman" w:cs="Times New Roman"/>
          <w:sz w:val="24"/>
          <w:szCs w:val="24"/>
          <w:lang w:eastAsia="en-US"/>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действий составляет 10 минут.</w:t>
      </w:r>
      <w:r w:rsidRPr="000A5DE2">
        <w:rPr>
          <w:rFonts w:ascii="Times New Roman" w:eastAsia="Times New Roman" w:hAnsi="Times New Roman" w:cs="Times New Roman"/>
          <w:color w:val="000000"/>
          <w:sz w:val="24"/>
          <w:szCs w:val="24"/>
          <w:lang w:eastAsia="en-US"/>
        </w:rPr>
        <w:t xml:space="preserve"> Документы, </w:t>
      </w:r>
      <w:r w:rsidRPr="000A5DE2">
        <w:rPr>
          <w:rFonts w:ascii="Times New Roman" w:eastAsia="Times New Roman" w:hAnsi="Times New Roman" w:cs="Tahoma"/>
          <w:bCs/>
          <w:color w:val="000000"/>
          <w:spacing w:val="1"/>
          <w:sz w:val="24"/>
          <w:szCs w:val="24"/>
          <w:lang w:eastAsia="en-US"/>
        </w:rPr>
        <w:t>необходимые для предоставления муниципальной услуги, указанные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w:t>
      </w:r>
      <w:r w:rsidRPr="000A5DE2">
        <w:rPr>
          <w:rFonts w:ascii="Times New Roman" w:eastAsia="Times New Roman" w:hAnsi="Times New Roman" w:cs="Times New Roman"/>
          <w:color w:val="000000"/>
          <w:sz w:val="24"/>
          <w:szCs w:val="24"/>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color w:val="000000"/>
          <w:sz w:val="24"/>
          <w:szCs w:val="24"/>
          <w:lang w:eastAsia="en-US"/>
        </w:rPr>
        <w:t xml:space="preserve"> В данном случае д</w:t>
      </w:r>
      <w:r w:rsidRPr="000A5DE2">
        <w:rPr>
          <w:rFonts w:ascii="Times New Roman" w:eastAsia="Times New Roman" w:hAnsi="Times New Roman" w:cs="Times New Roman"/>
          <w:sz w:val="24"/>
          <w:szCs w:val="24"/>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A5DE2">
        <w:rPr>
          <w:rFonts w:ascii="Times New Roman" w:eastAsia="Times New Roman" w:hAnsi="Times New Roman" w:cs="Tahoma"/>
          <w:bCs/>
          <w:color w:val="000000"/>
          <w:spacing w:val="1"/>
          <w:sz w:val="24"/>
          <w:szCs w:val="24"/>
          <w:lang w:eastAsia="en-US"/>
        </w:rPr>
        <w:t>необходимых для предоставления муниципальной услуги, указанных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 </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color w:val="000000"/>
          <w:sz w:val="24"/>
          <w:szCs w:val="24"/>
          <w:lang w:eastAsia="en-US"/>
        </w:rPr>
        <w:t xml:space="preserve">В случае направления в электронной форме заявления без приложения документов, </w:t>
      </w:r>
      <w:r w:rsidRPr="000A5DE2">
        <w:rPr>
          <w:rFonts w:ascii="Times New Roman" w:eastAsia="Times New Roman" w:hAnsi="Times New Roman" w:cs="Tahoma"/>
          <w:bCs/>
          <w:color w:val="000000"/>
          <w:spacing w:val="1"/>
          <w:sz w:val="24"/>
          <w:szCs w:val="24"/>
          <w:lang w:eastAsia="en-US"/>
        </w:rPr>
        <w:t>указанных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 должны быть представлены заявителем в администрацию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sidDel="000F2C55">
        <w:rPr>
          <w:rFonts w:ascii="Times New Roman" w:eastAsia="Times New Roman" w:hAnsi="Times New Roman" w:cs="Times New Roman"/>
          <w:sz w:val="24"/>
          <w:szCs w:val="24"/>
        </w:rPr>
        <w:t xml:space="preserve"> </w:t>
      </w:r>
      <w:r w:rsidRPr="000A5DE2">
        <w:rPr>
          <w:rFonts w:ascii="Times New Roman" w:eastAsia="Times New Roman" w:hAnsi="Times New Roman" w:cs="Tahoma"/>
          <w:bCs/>
          <w:spacing w:val="1"/>
          <w:sz w:val="24"/>
          <w:szCs w:val="24"/>
          <w:lang w:eastAsia="en-US"/>
        </w:rPr>
        <w:t>на личном приеме в течение 5 дней с момента направления заявления. До предоставления заявителем указанных документов рассмотрение ходатайства о предоставлении муниципальной услуги приостанавливается.</w:t>
      </w:r>
      <w:r w:rsidRPr="000A5DE2">
        <w:rPr>
          <w:rFonts w:ascii="Times New Roman" w:eastAsia="Times New Roman" w:hAnsi="Times New Roman" w:cs="Times New Roman"/>
          <w:color w:val="000000"/>
          <w:sz w:val="24"/>
          <w:szCs w:val="24"/>
          <w:lang w:eastAsia="en-US"/>
        </w:rPr>
        <w:t xml:space="preserve">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вручает (возвращает) с согласия заявителя либо направляет представленные заявителем заявление и документы вместе с подписанным </w:t>
      </w:r>
      <w:r w:rsidRPr="000A5DE2">
        <w:rPr>
          <w:rFonts w:ascii="Times New Roman" w:eastAsia="Times New Roman" w:hAnsi="Times New Roman" w:cs="Times New Roman"/>
          <w:sz w:val="24"/>
          <w:szCs w:val="24"/>
          <w:lang w:eastAsia="en-US"/>
        </w:rPr>
        <w:t>документом, предусматривающим основание отказа в приеме заявления и прилагаемых к нему документов</w:t>
      </w:r>
      <w:r w:rsidRPr="000A5DE2">
        <w:rPr>
          <w:rFonts w:ascii="Times New Roman" w:eastAsia="Times New Roman" w:hAnsi="Times New Roman" w:cs="Times New Roman"/>
          <w:kern w:val="1"/>
          <w:sz w:val="24"/>
          <w:szCs w:val="24"/>
          <w:lang w:eastAsia="en-US"/>
        </w:rPr>
        <w:t>.</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Направление предусмотренных предыдущим абзацем заявления и документов заявителю осуществляется: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по почте в случае подачи заявления о предоставлении муниципальной услуги и прилагаемых к нему документов по почте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 использованием факсимильной связи, а также в случае личного обращения заявителя с заявлением о предоставлении муниципальной услуги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отсутствии согласия заявителя получить соответствующие документы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лично;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 электронной почте через личный кабинет заявителя в случае подачи заявления о предоставлении муниципальной услуги через   Портал.</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 xml:space="preserve">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по почте, с использованием факсимильной связи, по электронной почте, через Портал.</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3.2.6. </w:t>
      </w:r>
      <w:proofErr w:type="gramStart"/>
      <w:r w:rsidRPr="000A5DE2">
        <w:rPr>
          <w:rFonts w:ascii="Times New Roman" w:eastAsia="Times New Roman" w:hAnsi="Times New Roman" w:cs="Times New Roman"/>
          <w:sz w:val="24"/>
          <w:szCs w:val="24"/>
          <w:lang w:eastAsia="en-US"/>
        </w:rPr>
        <w:t xml:space="preserve">В случае </w:t>
      </w:r>
      <w:proofErr w:type="spellStart"/>
      <w:r w:rsidRPr="000A5DE2">
        <w:rPr>
          <w:rFonts w:ascii="Times New Roman" w:eastAsia="Times New Roman" w:hAnsi="Times New Roman" w:cs="Times New Roman"/>
          <w:sz w:val="24"/>
          <w:szCs w:val="24"/>
          <w:lang w:eastAsia="en-US"/>
        </w:rPr>
        <w:t>необнаружения</w:t>
      </w:r>
      <w:proofErr w:type="spellEnd"/>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kern w:val="1"/>
          <w:sz w:val="24"/>
          <w:szCs w:val="24"/>
          <w:lang w:eastAsia="en-US"/>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Портал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r w:rsidRPr="000A5DE2">
        <w:rPr>
          <w:rFonts w:ascii="Times New Roman" w:eastAsia="Times New Roman" w:hAnsi="Times New Roman" w:cs="Times New Roman"/>
          <w:sz w:val="24"/>
          <w:szCs w:val="24"/>
          <w:lang w:eastAsia="en-US"/>
        </w:rPr>
        <w:t>осуществляет:</w:t>
      </w:r>
      <w:proofErr w:type="gramEnd"/>
    </w:p>
    <w:p w:rsidR="000A5DE2" w:rsidRPr="000A5DE2" w:rsidRDefault="000A5DE2" w:rsidP="000A5DE2">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при необходимости копирование оригинала документа, делает на копии отметк</w:t>
      </w:r>
      <w:proofErr w:type="gramStart"/>
      <w:r w:rsidRPr="000A5DE2">
        <w:rPr>
          <w:rFonts w:ascii="Times New Roman" w:eastAsia="Times New Roman" w:hAnsi="Times New Roman" w:cs="Times New Roman"/>
          <w:kern w:val="1"/>
          <w:sz w:val="24"/>
          <w:szCs w:val="24"/>
          <w:lang w:eastAsia="en-US"/>
        </w:rPr>
        <w:t>у о ее</w:t>
      </w:r>
      <w:proofErr w:type="gramEnd"/>
      <w:r w:rsidRPr="000A5DE2">
        <w:rPr>
          <w:rFonts w:ascii="Times New Roman" w:eastAsia="Times New Roman" w:hAnsi="Times New Roman" w:cs="Times New Roman"/>
          <w:kern w:val="1"/>
          <w:sz w:val="24"/>
          <w:szCs w:val="24"/>
          <w:lang w:eastAsia="en-US"/>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регистрацию заявления о предоставлении муниципальной услуги и прилагаемых к нему документов</w:t>
      </w:r>
      <w:r w:rsidRPr="000A5DE2">
        <w:rPr>
          <w:rFonts w:ascii="Times New Roman" w:eastAsia="Times New Roman" w:hAnsi="Times New Roman" w:cs="Times New Roman"/>
          <w:kern w:val="1"/>
          <w:sz w:val="24"/>
          <w:szCs w:val="24"/>
          <w:lang w:eastAsia="en-US"/>
        </w:rPr>
        <w:t xml:space="preserve"> в журнале регистрации заявлений по форме в соответствии с Приложением 4  к настоящему  Административному регламенту (далее – Журнал регистрации заявлений)</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обозначенных действий составляет 10 минут при личном обращении заявителя и 30 минут</w:t>
      </w:r>
      <w:r w:rsidRPr="000A5DE2">
        <w:rPr>
          <w:rFonts w:ascii="Times New Roman" w:eastAsia="Times New Roman" w:hAnsi="Times New Roman" w:cs="Times New Roman"/>
          <w:kern w:val="1"/>
          <w:sz w:val="24"/>
          <w:szCs w:val="24"/>
          <w:lang w:eastAsia="en-US"/>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0A5DE2">
        <w:rPr>
          <w:rFonts w:ascii="Times New Roman" w:eastAsia="Times New Roman" w:hAnsi="Times New Roman" w:cs="Times New Roman"/>
          <w:sz w:val="24"/>
          <w:szCs w:val="24"/>
          <w:lang w:eastAsia="en-US"/>
        </w:rPr>
        <w:t>.</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0A5DE2" w:rsidRPr="000A5DE2" w:rsidRDefault="000A5DE2" w:rsidP="000A5DE2">
      <w:pPr>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kern w:val="1"/>
          <w:sz w:val="24"/>
          <w:szCs w:val="24"/>
          <w:lang w:eastAsia="en-US"/>
        </w:rPr>
        <w:t xml:space="preserve">3.2.7. </w:t>
      </w:r>
      <w:proofErr w:type="gramStart"/>
      <w:r w:rsidRPr="000A5DE2">
        <w:rPr>
          <w:rFonts w:ascii="Times New Roman" w:eastAsia="Times New Roman" w:hAnsi="Times New Roman" w:cs="Times New Roman"/>
          <w:sz w:val="24"/>
          <w:szCs w:val="24"/>
          <w:lang w:eastAsia="en-US"/>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0A5DE2">
        <w:rPr>
          <w:rFonts w:ascii="Times New Roman" w:eastAsia="Times New Roman" w:hAnsi="Times New Roman" w:cs="Times New Roman"/>
          <w:kern w:val="1"/>
          <w:sz w:val="24"/>
          <w:szCs w:val="24"/>
          <w:lang w:eastAsia="en-US"/>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0A5DE2">
        <w:rPr>
          <w:rFonts w:ascii="Times New Roman" w:eastAsia="Times New Roman" w:hAnsi="Times New Roman" w:cs="Times New Roman"/>
          <w:sz w:val="24"/>
          <w:szCs w:val="24"/>
          <w:lang w:eastAsia="en-US"/>
        </w:rPr>
        <w:t>результатом административной процедуры, обозначенной</w:t>
      </w:r>
      <w:proofErr w:type="gramEnd"/>
      <w:r w:rsidRPr="000A5DE2">
        <w:rPr>
          <w:rFonts w:ascii="Times New Roman" w:eastAsia="Times New Roman" w:hAnsi="Times New Roman" w:cs="Times New Roman"/>
          <w:sz w:val="24"/>
          <w:szCs w:val="24"/>
          <w:lang w:eastAsia="en-US"/>
        </w:rPr>
        <w:t xml:space="preserve"> в пунктах 3.2.3 – 3.2.6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3.2.9. Способами фиксации результата выполнения административной процедуры, обозначенной в пунктах 3.2.3 – 3.2.6 настоящего Административного регламента, </w:t>
      </w:r>
      <w:r w:rsidRPr="000A5DE2">
        <w:rPr>
          <w:rFonts w:ascii="Times New Roman" w:eastAsia="Times New Roman" w:hAnsi="Times New Roman" w:cs="Times New Roman"/>
          <w:sz w:val="24"/>
          <w:szCs w:val="24"/>
          <w:lang w:eastAsia="en-US"/>
        </w:rPr>
        <w:lastRenderedPageBreak/>
        <w:t>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 Рассмотрение заявления и приложенных к нему документов.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3.3.1.</w:t>
      </w:r>
      <w:r w:rsidRPr="000A5DE2">
        <w:rPr>
          <w:rFonts w:ascii="Times New Roman" w:eastAsia="Times New Roman" w:hAnsi="Times New Roman" w:cs="Times New Roman"/>
          <w:kern w:val="1"/>
          <w:sz w:val="24"/>
          <w:szCs w:val="24"/>
          <w:lang w:eastAsia="en-US"/>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0A5DE2">
        <w:rPr>
          <w:rFonts w:ascii="Times New Roman" w:eastAsia="Times New Roman" w:hAnsi="Times New Roman" w:cs="Times New Roman"/>
          <w:sz w:val="24"/>
          <w:szCs w:val="24"/>
          <w:lang w:eastAsia="en-US"/>
        </w:rPr>
        <w:t>необходимых для предоставления муниципальной услуги (отказа в регистрации заявления)</w:t>
      </w:r>
      <w:r w:rsidRPr="000A5DE2">
        <w:rPr>
          <w:rFonts w:ascii="Times New Roman" w:eastAsia="Times New Roman" w:hAnsi="Times New Roman" w:cs="Times New Roman"/>
          <w:kern w:val="1"/>
          <w:sz w:val="24"/>
          <w:szCs w:val="24"/>
          <w:lang w:eastAsia="en-US"/>
        </w:rPr>
        <w:t>.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kern w:val="1"/>
          <w:sz w:val="24"/>
          <w:szCs w:val="24"/>
          <w:lang w:eastAsia="en-US"/>
        </w:rPr>
        <w:t xml:space="preserve">3.3.2. </w:t>
      </w:r>
      <w:r w:rsidRPr="000A5DE2">
        <w:rPr>
          <w:rFonts w:ascii="Times New Roman" w:eastAsia="Times New Roman" w:hAnsi="Times New Roman" w:cs="Times New Roman"/>
          <w:spacing w:val="-2"/>
          <w:kern w:val="1"/>
          <w:sz w:val="24"/>
          <w:szCs w:val="24"/>
          <w:lang w:eastAsia="en-US"/>
        </w:rPr>
        <w:t xml:space="preserve">Специалист администрации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xml:space="preserve">,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spacing w:val="-2"/>
          <w:kern w:val="1"/>
          <w:sz w:val="24"/>
          <w:szCs w:val="24"/>
          <w:lang w:eastAsia="en-US"/>
        </w:rPr>
        <w:t xml:space="preserve">Глава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xml:space="preserve"> </w:t>
      </w:r>
      <w:r w:rsidRPr="000A5DE2">
        <w:rPr>
          <w:rFonts w:ascii="Times New Roman" w:eastAsia="Times New Roman" w:hAnsi="Times New Roman" w:cs="Times New Roman"/>
          <w:sz w:val="24"/>
          <w:szCs w:val="24"/>
          <w:lang w:eastAsia="en-US"/>
        </w:rPr>
        <w:t xml:space="preserve">в течение того же рабочего дня определяет должностное лицо, которое будет осуществлять рассмотрение </w:t>
      </w:r>
      <w:r w:rsidRPr="000A5DE2">
        <w:rPr>
          <w:rFonts w:ascii="Times New Roman" w:eastAsia="Times New Roman" w:hAnsi="Times New Roman" w:cs="Times New Roman"/>
          <w:spacing w:val="-2"/>
          <w:kern w:val="1"/>
          <w:sz w:val="24"/>
          <w:szCs w:val="24"/>
          <w:lang w:eastAsia="en-US"/>
        </w:rPr>
        <w:t>заявления и приложенных к нему документов, а также документов</w:t>
      </w:r>
      <w:r w:rsidRPr="000A5DE2">
        <w:rPr>
          <w:rFonts w:ascii="Times New Roman" w:eastAsia="Times New Roman" w:hAnsi="Times New Roman" w:cs="Times New Roman"/>
          <w:sz w:val="24"/>
          <w:szCs w:val="24"/>
          <w:lang w:eastAsia="en-US"/>
        </w:rPr>
        <w:t>, представляемых в порядке межведомственного информационного взаимодействия (далее – должностное лицо)</w:t>
      </w:r>
      <w:r w:rsidRPr="000A5DE2">
        <w:rPr>
          <w:rFonts w:ascii="Times New Roman" w:eastAsia="Times New Roman" w:hAnsi="Times New Roman" w:cs="Times New Roman"/>
          <w:sz w:val="24"/>
          <w:szCs w:val="24"/>
          <w:vertAlign w:val="superscript"/>
          <w:lang w:eastAsia="en-US"/>
        </w:rPr>
        <w:t xml:space="preserve"> </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3.3.3. 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1) наличия полномочий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на выдачу разрешения по заявленному маршруту;</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4) соблюдения требований о перевозке делимого груза.</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0A5DE2">
        <w:rPr>
          <w:rFonts w:ascii="Times New Roman CYR" w:eastAsia="Times New Roman" w:hAnsi="Times New Roman CYR" w:cs="Times New Roman CYR"/>
          <w:sz w:val="24"/>
          <w:szCs w:val="24"/>
          <w:lang w:eastAsia="en-US"/>
        </w:rPr>
        <w:t>формируются и направляются в соответствии с пунктом 3.3.4 настоящего Административного регламента запросы в соответствующие органы власти.</w:t>
      </w:r>
      <w:r w:rsidRPr="000A5DE2">
        <w:rPr>
          <w:rFonts w:ascii="Times New Roman" w:eastAsia="Times New Roman" w:hAnsi="Times New Roman" w:cs="Times New Roman"/>
          <w:sz w:val="24"/>
          <w:szCs w:val="24"/>
          <w:lang w:eastAsia="en-US"/>
        </w:rPr>
        <w:t xml:space="preserve">   Максимальный срок выполнения данного действия составляет 1 рабочий день.</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3.3.4. </w:t>
      </w:r>
      <w:proofErr w:type="gramStart"/>
      <w:r w:rsidRPr="000A5DE2">
        <w:rPr>
          <w:rFonts w:ascii="Times New Roman" w:eastAsia="Times New Roman" w:hAnsi="Times New Roman" w:cs="Times New Roman"/>
          <w:sz w:val="24"/>
          <w:szCs w:val="24"/>
          <w:lang w:eastAsia="en-US"/>
        </w:rPr>
        <w:t xml:space="preserve">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Управление Федеральной налоговой службы по Самарской области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w:t>
      </w:r>
      <w:r w:rsidRPr="000A5DE2">
        <w:rPr>
          <w:rFonts w:ascii="Times New Roman" w:eastAsia="Times New Roman" w:hAnsi="Times New Roman" w:cs="Times New Roman"/>
          <w:sz w:val="24"/>
          <w:szCs w:val="24"/>
          <w:lang w:eastAsia="en-US"/>
        </w:rPr>
        <w:lastRenderedPageBreak/>
        <w:t>организации предоставления государственных и муниципальных</w:t>
      </w:r>
      <w:proofErr w:type="gramEnd"/>
      <w:r w:rsidRPr="000A5DE2">
        <w:rPr>
          <w:rFonts w:ascii="Times New Roman" w:eastAsia="Times New Roman" w:hAnsi="Times New Roman" w:cs="Times New Roman"/>
          <w:sz w:val="24"/>
          <w:szCs w:val="24"/>
          <w:lang w:eastAsia="en-US"/>
        </w:rPr>
        <w:t xml:space="preserve">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разрешения.</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Ответы на запросы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направляются в течение 5 рабочих дней со дня поступления межведомственного запроса.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3.3.5. </w:t>
      </w:r>
      <w:proofErr w:type="gramStart"/>
      <w:r w:rsidRPr="000A5DE2">
        <w:rPr>
          <w:rFonts w:ascii="Times New Roman" w:eastAsia="Times New Roman" w:hAnsi="Times New Roman" w:cs="Times New Roman"/>
          <w:sz w:val="24"/>
          <w:szCs w:val="24"/>
          <w:lang w:eastAsia="en-US"/>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разрешения), предусмотренных пунктом 2.8 настоящего Административного регламента, должностное лицо переходит</w:t>
      </w:r>
      <w:proofErr w:type="gramEnd"/>
      <w:r w:rsidRPr="000A5DE2">
        <w:rPr>
          <w:rFonts w:ascii="Times New Roman" w:eastAsia="Times New Roman" w:hAnsi="Times New Roman" w:cs="Times New Roman"/>
          <w:sz w:val="24"/>
          <w:szCs w:val="24"/>
          <w:lang w:eastAsia="en-US"/>
        </w:rPr>
        <w:t xml:space="preserve"> к подготовке уведомления об отказе в предоставлении муниципальной услуги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(отказе в выдаче разрешения). В случае отсутствия указанных оснований для отказа в предоставлении муниципальной услуги (отказа в выдаче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опасного, тяжеловесного и (или) крупногабаритного транспортного средства (далее  также – заявка на согласование маршрута).</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Максимальный срок подготовки должностным лицом уведомления об отказе в предоставлении муниципальной услуги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(отказе в выдаче разрешения) составляет 3 часа.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Подготовка и направление заявки на согласование маршрута производится должностным лицом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четырех рабочих дней со дня регистрации заявления.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разрешения) или подготовка и направление заявки на согласование маршрута.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Критерием принятия решения о подготовке проекта уведомления об отказе в предоставлении муниципальной услуги (отказе в выдаче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разрешения) или заявка на согласование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 (далее – владельцы автомобильных дорог).</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осуществляется администрацией</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 владельцами автомобильных дорог и органами управления Госавтоинспекции.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Согласование с органами управления Госавтоинспекции проводится также в случаях, если для движения тяжеловесного транспортного средства, требуется: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укрепление отдельных участков автомобильных дорог;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изменение организации дорожного движения по маршруту движения тяжеловесного и (или) крупногабаритного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3.4.2. Должностное лицо в течение четырех рабочих дней со дня регистрации заявления: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устанавливает путь следования по заявленному маршруту;</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определяет владельцев автомобильных дорог по пути следования заявленного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в котором указываются: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органа, направившего запрос, исходящий номер и дата запроса, вид перевозки;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маршрут движения (участок маршрута);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и адрес владельца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государственный регистрационный знак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предполагаемый срок и количество поездок;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характеристика груза (наименование, габариты, масса);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3.4.3. Согласование маршрута транспортного средства проводится владельцами автомобильных дорог в течение четырех рабочих дней с даты поступления от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запроса на согласование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При согласовании маршрута транспортного средства владельцами автомобильных дорог определяется возможность осуществления движения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w:t>
      </w:r>
      <w:r w:rsidRPr="000A5DE2">
        <w:rPr>
          <w:rFonts w:ascii="Times New Roman" w:eastAsia="Times New Roman" w:hAnsi="Times New Roman" w:cs="Times New Roman"/>
          <w:sz w:val="24"/>
          <w:szCs w:val="24"/>
          <w:lang w:eastAsia="en-US"/>
        </w:rPr>
        <w:lastRenderedPageBreak/>
        <w:t>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w:t>
      </w:r>
      <w:proofErr w:type="gramEnd"/>
      <w:r w:rsidRPr="000A5DE2">
        <w:rPr>
          <w:rFonts w:ascii="Times New Roman" w:eastAsia="Times New Roman" w:hAnsi="Times New Roman" w:cs="Times New Roman"/>
          <w:sz w:val="24"/>
          <w:szCs w:val="24"/>
          <w:lang w:eastAsia="en-US"/>
        </w:rPr>
        <w:t xml:space="preserve"> сооружений.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 согласовании маршрута транспортного средства владельцем автомобильной дороги в адрес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направляется расчет платы в счет возмещения вреда, причиняемого автомобильным дорогам транспортным средством.</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3.4.5. </w:t>
      </w:r>
      <w:proofErr w:type="gramStart"/>
      <w:r w:rsidRPr="000A5DE2">
        <w:rPr>
          <w:rFonts w:ascii="Times New Roman" w:eastAsia="Times New Roman" w:hAnsi="Times New Roman" w:cs="Times New Roman"/>
          <w:sz w:val="24"/>
          <w:szCs w:val="24"/>
          <w:lang w:eastAsia="en-US"/>
        </w:rPr>
        <w:t>После согласования маршрута транспортного средства всеми владельцами автомобильных дорог, входящих в указанный маршрут, должностное лицо в течение одного рабочего дня оформляет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 на согласование маршрута транспортного средства, который состоит из: </w:t>
      </w:r>
      <w:proofErr w:type="gramEnd"/>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оформленного разрешения с приложением копий документов, указанных в подпунктах 1 - 3 пункта 2.6.2 настоящего Административного регламента;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копий согласований маршрута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проводится органом управления Госавтоинспекции в течение четырех рабочих дней с даты регистрации запроса, полученного от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3.4.6. </w:t>
      </w:r>
      <w:proofErr w:type="gramStart"/>
      <w:r w:rsidRPr="000A5DE2">
        <w:rPr>
          <w:rFonts w:ascii="Times New Roman" w:eastAsia="Times New Roman" w:hAnsi="Times New Roman" w:cs="Times New Roman"/>
          <w:sz w:val="24"/>
          <w:szCs w:val="24"/>
          <w:lang w:eastAsia="en-US"/>
        </w:rPr>
        <w:t>При согласовании маршрута транспортного средства, орган управления Госавтоинспекции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w:t>
      </w:r>
      <w:proofErr w:type="gramEnd"/>
      <w:r w:rsidRPr="000A5DE2">
        <w:rPr>
          <w:rFonts w:ascii="Times New Roman" w:eastAsia="Times New Roman" w:hAnsi="Times New Roman" w:cs="Times New Roman"/>
          <w:sz w:val="24"/>
          <w:szCs w:val="24"/>
          <w:lang w:eastAsia="en-US"/>
        </w:rPr>
        <w:t xml:space="preserve">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3.4.7.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 владельцам данных сооружений и инженерных коммуникаций и информирует об этом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w:t>
      </w:r>
      <w:proofErr w:type="gramStart"/>
      <w:r w:rsidRPr="000A5DE2">
        <w:rPr>
          <w:rFonts w:ascii="Times New Roman" w:eastAsia="Times New Roman" w:hAnsi="Times New Roman" w:cs="Times New Roman"/>
          <w:sz w:val="24"/>
          <w:szCs w:val="24"/>
          <w:lang w:eastAsia="en-US"/>
        </w:rPr>
        <w:t>дороги</w:t>
      </w:r>
      <w:proofErr w:type="gramEnd"/>
      <w:r w:rsidRPr="000A5DE2">
        <w:rPr>
          <w:rFonts w:ascii="Times New Roman" w:eastAsia="Times New Roman" w:hAnsi="Times New Roman" w:cs="Times New Roman"/>
          <w:sz w:val="24"/>
          <w:szCs w:val="24"/>
          <w:lang w:eastAsia="en-US"/>
        </w:rPr>
        <w:t xml:space="preserve"> и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информацию о предполагаемом размере расходов на принятие указанных мер и условиях их проведения.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или </w:t>
      </w:r>
      <w:r w:rsidRPr="000A5DE2">
        <w:rPr>
          <w:rFonts w:ascii="Times New Roman" w:eastAsia="Times New Roman" w:hAnsi="Times New Roman" w:cs="Times New Roman"/>
          <w:sz w:val="24"/>
          <w:szCs w:val="24"/>
          <w:lang w:eastAsia="en-US"/>
        </w:rPr>
        <w:lastRenderedPageBreak/>
        <w:t>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 получении согласия от заявителя 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3.4.8.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маршрут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на согласование маршрута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0A5DE2">
          <w:rPr>
            <w:rFonts w:ascii="Times New Roman" w:eastAsia="Times New Roman" w:hAnsi="Times New Roman" w:cs="Times New Roman"/>
            <w:sz w:val="24"/>
            <w:szCs w:val="24"/>
            <w:lang w:eastAsia="en-US"/>
          </w:rPr>
          <w:t>5 м</w:t>
        </w:r>
      </w:smartTag>
      <w:r w:rsidRPr="000A5DE2">
        <w:rPr>
          <w:rFonts w:ascii="Times New Roman" w:eastAsia="Times New Roman" w:hAnsi="Times New Roman" w:cs="Times New Roman"/>
          <w:sz w:val="24"/>
          <w:szCs w:val="24"/>
          <w:lang w:eastAsia="en-US"/>
        </w:rPr>
        <w:t xml:space="preserve"> и более и высота от поверхности дороги </w:t>
      </w:r>
      <w:smartTag w:uri="urn:schemas-microsoft-com:office:smarttags" w:element="metricconverter">
        <w:smartTagPr>
          <w:attr w:name="ProductID" w:val="4,5 м"/>
        </w:smartTagPr>
        <w:r w:rsidRPr="000A5DE2">
          <w:rPr>
            <w:rFonts w:ascii="Times New Roman" w:eastAsia="Times New Roman" w:hAnsi="Times New Roman" w:cs="Times New Roman"/>
            <w:sz w:val="24"/>
            <w:szCs w:val="24"/>
            <w:lang w:eastAsia="en-US"/>
          </w:rPr>
          <w:t>4,5 м</w:t>
        </w:r>
      </w:smartTag>
      <w:r w:rsidRPr="000A5DE2">
        <w:rPr>
          <w:rFonts w:ascii="Times New Roman" w:eastAsia="Times New Roman" w:hAnsi="Times New Roman" w:cs="Times New Roman"/>
          <w:sz w:val="24"/>
          <w:szCs w:val="24"/>
          <w:lang w:eastAsia="en-US"/>
        </w:rPr>
        <w:t xml:space="preserve"> и более;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0A5DE2">
          <w:rPr>
            <w:rFonts w:ascii="Times New Roman" w:eastAsia="Times New Roman" w:hAnsi="Times New Roman" w:cs="Times New Roman"/>
            <w:sz w:val="24"/>
            <w:szCs w:val="24"/>
            <w:lang w:eastAsia="en-US"/>
          </w:rPr>
          <w:t>22 м</w:t>
        </w:r>
      </w:smartTag>
      <w:r w:rsidRPr="000A5DE2">
        <w:rPr>
          <w:rFonts w:ascii="Times New Roman" w:eastAsia="Times New Roman" w:hAnsi="Times New Roman" w:cs="Times New Roman"/>
          <w:sz w:val="24"/>
          <w:szCs w:val="24"/>
          <w:lang w:eastAsia="en-US"/>
        </w:rPr>
        <w:t xml:space="preserve"> или автопоезд имеет два и более прицепа;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скорость движения транспортного средства менее </w:t>
      </w:r>
      <w:smartTag w:uri="urn:schemas-microsoft-com:office:smarttags" w:element="metricconverter">
        <w:smartTagPr>
          <w:attr w:name="ProductID" w:val="8 км/ч"/>
        </w:smartTagPr>
        <w:r w:rsidRPr="000A5DE2">
          <w:rPr>
            <w:rFonts w:ascii="Times New Roman" w:eastAsia="Times New Roman" w:hAnsi="Times New Roman" w:cs="Times New Roman"/>
            <w:sz w:val="24"/>
            <w:szCs w:val="24"/>
            <w:lang w:eastAsia="en-US"/>
          </w:rPr>
          <w:t>8 км/ч</w:t>
        </w:r>
      </w:smartTag>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3.4.9.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владельцы автомобильных дорог в течение двух рабочих дней с даты регистрации ими запроса, полученного от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3.4.10. </w:t>
      </w:r>
      <w:proofErr w:type="gramStart"/>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w:t>
      </w:r>
      <w:proofErr w:type="gramEnd"/>
      <w:r w:rsidRPr="000A5DE2">
        <w:rPr>
          <w:rFonts w:ascii="Times New Roman" w:eastAsia="Times New Roman" w:hAnsi="Times New Roman" w:cs="Times New Roman"/>
          <w:sz w:val="24"/>
          <w:szCs w:val="24"/>
          <w:lang w:eastAsia="en-US"/>
        </w:rPr>
        <w:t xml:space="preserve"> При подаче заявления с использованием Портала информирование заявителя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3.4.11. Заявитель в срок до пяти рабочих дней направляет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оформлении разрешения), о чем сообщает заявителю.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3.4.12. Срок проведения оценки технического состояния автомобильных дорог и (или) их участков не должен превышать 30 рабочих дней.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3.4.14. Заявитель в срок до пяти рабочих дней направляет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оформлении разрешения), о чем сообщает заявителю.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trike/>
          <w:sz w:val="24"/>
          <w:szCs w:val="24"/>
          <w:lang w:eastAsia="en-US"/>
        </w:rPr>
      </w:pPr>
      <w:r w:rsidRPr="000A5DE2">
        <w:rPr>
          <w:rFonts w:ascii="Times New Roman" w:eastAsia="Times New Roman" w:hAnsi="Times New Roman" w:cs="Times New Roman"/>
          <w:sz w:val="24"/>
          <w:szCs w:val="24"/>
          <w:lang w:eastAsia="en-US"/>
        </w:rPr>
        <w:t xml:space="preserve">3.4.16. </w:t>
      </w:r>
      <w:proofErr w:type="gramStart"/>
      <w:r w:rsidRPr="000A5DE2">
        <w:rPr>
          <w:rFonts w:ascii="Times New Roman" w:eastAsia="Times New Roman" w:hAnsi="Times New Roman" w:cs="Times New Roman"/>
          <w:sz w:val="24"/>
          <w:szCs w:val="24"/>
          <w:lang w:eastAsia="en-US"/>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согласование маршрута транспортных средств и расчет платы в счет возмещения вреда, причиняемого автомобильным дорогам транспортным средством.</w:t>
      </w:r>
      <w:proofErr w:type="gramEnd"/>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3.4.17.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транспортных средств по указанному в заявлении маршруту, владельцы автомобильных дорог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мотивированный отказ в согласовании запроса.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3.4.18. 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 Принятие решения о предоставлении или об отказе в предоставлении муниципальной услуги (о выдаче или отказе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разрешения) или подготовленное и согласованное разрешение.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3.5.2. Должностным лицом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осуществляются следующие административные действия: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обеспечение подписания главой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уведомления об отказе в предоставлении муниципальной услуги (отказе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обеспечение подписания главой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подготовленного разрешения в случае отсутствия оснований для отказа в предоставлении муниципальной услуги;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Разрешение выдается на срок до трех месяцев.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0A5DE2">
          <w:rPr>
            <w:rFonts w:ascii="Times New Roman" w:eastAsia="Times New Roman" w:hAnsi="Times New Roman" w:cs="Times New Roman"/>
            <w:sz w:val="24"/>
            <w:szCs w:val="24"/>
            <w:lang w:eastAsia="en-US"/>
          </w:rPr>
          <w:t>2002 г</w:t>
        </w:r>
      </w:smartTag>
      <w:r w:rsidRPr="000A5DE2">
        <w:rPr>
          <w:rFonts w:ascii="Times New Roman" w:eastAsia="Times New Roman" w:hAnsi="Times New Roman" w:cs="Times New Roman"/>
          <w:sz w:val="24"/>
          <w:szCs w:val="24"/>
          <w:lang w:eastAsia="en-US"/>
        </w:rPr>
        <w:t>.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w:t>
      </w:r>
      <w:proofErr w:type="gramEnd"/>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02.08.2005, регистрационный № 6860).</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3.5.3. Максимальный срок согласования или подписания (в случае необходимости) каждым уполномоченным должностным лицом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документов, предусмотренных абзацами вторым и третьим предыдущего пункта, составляет два часа.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3.5.4. Уведомление об отказе в предоставлении муниципальной услуги (отказе в выдаче разрешения) должно содержать указание на основани</w:t>
      </w:r>
      <w:proofErr w:type="gramStart"/>
      <w:r w:rsidRPr="000A5DE2">
        <w:rPr>
          <w:rFonts w:ascii="Times New Roman" w:eastAsia="Times New Roman" w:hAnsi="Times New Roman" w:cs="Times New Roman"/>
          <w:sz w:val="24"/>
          <w:szCs w:val="24"/>
          <w:lang w:eastAsia="en-US"/>
        </w:rPr>
        <w:t>е</w:t>
      </w:r>
      <w:proofErr w:type="gramEnd"/>
      <w:r w:rsidRPr="000A5DE2">
        <w:rPr>
          <w:rFonts w:ascii="Times New Roman" w:eastAsia="Times New Roman" w:hAnsi="Times New Roman" w:cs="Times New Roman"/>
          <w:sz w:val="24"/>
          <w:szCs w:val="24"/>
          <w:lang w:eastAsia="en-US"/>
        </w:rPr>
        <w:t xml:space="preserve"> отказа, предусмотренное пунктом 2.8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если были выявлены основания для отказа в предоставлении муниципальной услуги (отказа в выдаче разрешения) должностное лицо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kern w:val="1"/>
          <w:sz w:val="24"/>
          <w:szCs w:val="24"/>
          <w:lang w:eastAsia="en-US"/>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0A5DE2">
        <w:rPr>
          <w:rFonts w:ascii="Times New Roman" w:eastAsia="Times New Roman" w:hAnsi="Times New Roman" w:cs="Times New Roman"/>
          <w:sz w:val="24"/>
          <w:szCs w:val="24"/>
          <w:lang w:eastAsia="en-US"/>
        </w:rPr>
        <w:t>уведомление об отказе в предоставлении муниципальной услуги (отказе в выдаче разрешения)</w:t>
      </w:r>
      <w:r w:rsidRPr="000A5DE2">
        <w:rPr>
          <w:rFonts w:ascii="Times New Roman" w:eastAsia="Times New Roman" w:hAnsi="Times New Roman" w:cs="Times New Roman"/>
          <w:kern w:val="1"/>
          <w:sz w:val="24"/>
          <w:szCs w:val="24"/>
          <w:lang w:eastAsia="en-US"/>
        </w:rPr>
        <w:t>.</w:t>
      </w:r>
      <w:proofErr w:type="gramEnd"/>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Направление предусмотренных предыдущим абзацем и документов заявителю осуществляется: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по почте в случае подачи заявления о предоставлении муниципальной услуги и прилагаемых к нему документов по почте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с использованием факсимильной связи, а также в случае личного обращения заявителя с заявлением о предоставлении муниципальной услуги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отсутствии согласия заявителя получить соответствующие документы в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лично;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 электронной почте через личный кабинет заявителя в случае подачи заявления о предоставлении муниципальной услуги через Портал.</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разрешения).</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3.5.5. Выдача разрешения осуществляется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только после представления заявителем: </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заверенных копий документов, указанных в подпункте 1 пункта 2.6.2 настоящего Административного регламента, в случае подачи заявления в адрес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посредством факсимильной связи.</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Подписанное главой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разрешение выдается заявителю лично или его уполномоченному представителю лично под роспись с регистрацией в журнале выдачи разрешений.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Должностное лицо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разрешения. </w:t>
      </w:r>
      <w:r w:rsidRPr="000A5DE2">
        <w:rPr>
          <w:rFonts w:ascii="Times New Roman" w:eastAsia="Times New Roman" w:hAnsi="Times New Roman" w:cs="Times New Roman"/>
          <w:sz w:val="24"/>
          <w:szCs w:val="24"/>
          <w:lang w:eastAsia="en-US"/>
        </w:rPr>
        <w:t>Максимальный срок выполнения действия составляет 1 рабочий день.</w:t>
      </w:r>
    </w:p>
    <w:p w:rsidR="000A5DE2" w:rsidRPr="000A5DE2" w:rsidRDefault="000A5DE2" w:rsidP="000A5DE2">
      <w:pPr>
        <w:spacing w:after="0" w:line="240" w:lineRule="auto"/>
        <w:ind w:firstLine="709"/>
        <w:jc w:val="both"/>
        <w:rPr>
          <w:rFonts w:ascii="Times New Roman CYR" w:eastAsia="Times New Roman" w:hAnsi="Times New Roman CYR" w:cs="Times New Roman CYR"/>
          <w:color w:val="000000"/>
          <w:sz w:val="24"/>
          <w:szCs w:val="24"/>
          <w:lang w:eastAsia="en-US"/>
        </w:rPr>
      </w:pPr>
      <w:r w:rsidRPr="000A5DE2">
        <w:rPr>
          <w:rFonts w:ascii="Times New Roman CYR" w:eastAsia="Times New Roman" w:hAnsi="Times New Roman CYR" w:cs="Times New Roman CYR"/>
          <w:color w:val="000000"/>
          <w:sz w:val="24"/>
          <w:szCs w:val="24"/>
          <w:lang w:eastAsia="en-US"/>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0A5DE2" w:rsidRPr="000A5DE2" w:rsidRDefault="000A5DE2" w:rsidP="000A5DE2">
      <w:pPr>
        <w:spacing w:after="0" w:line="240" w:lineRule="auto"/>
        <w:ind w:firstLine="709"/>
        <w:jc w:val="both"/>
        <w:rPr>
          <w:rFonts w:ascii="Times New Roman CYR" w:eastAsia="Times New Roman" w:hAnsi="Times New Roman CYR" w:cs="Times New Roman CYR"/>
          <w:color w:val="000000"/>
          <w:sz w:val="24"/>
          <w:szCs w:val="24"/>
          <w:lang w:eastAsia="en-US"/>
        </w:rPr>
      </w:pPr>
      <w:r w:rsidRPr="000A5DE2">
        <w:rPr>
          <w:rFonts w:ascii="Times New Roman CYR" w:eastAsia="Times New Roman" w:hAnsi="Times New Roman CYR" w:cs="Times New Roman CYR"/>
          <w:color w:val="000000"/>
          <w:sz w:val="24"/>
          <w:szCs w:val="24"/>
          <w:lang w:eastAsia="en-US"/>
        </w:rPr>
        <w:t>Максимальный срок выдачи</w:t>
      </w:r>
      <w:r w:rsidRPr="000A5DE2">
        <w:rPr>
          <w:rFonts w:ascii="Times New Roman" w:eastAsia="Times New Roman" w:hAnsi="Times New Roman" w:cs="Times New Roman"/>
          <w:sz w:val="24"/>
          <w:szCs w:val="24"/>
          <w:lang w:eastAsia="en-US"/>
        </w:rPr>
        <w:t xml:space="preserve"> разрешения не может превышать 20 минут с момента обращения лица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autoSpaceDE w:val="0"/>
        <w:autoSpaceDN w:val="0"/>
        <w:adjustRightInd w:val="0"/>
        <w:spacing w:after="0" w:line="240" w:lineRule="auto"/>
        <w:ind w:firstLine="708"/>
        <w:jc w:val="both"/>
        <w:outlineLvl w:val="2"/>
        <w:rPr>
          <w:rFonts w:ascii="Times New Roman CYR" w:eastAsia="Times New Roman" w:hAnsi="Times New Roman CYR" w:cs="Times New Roman CYR"/>
          <w:color w:val="000000"/>
          <w:sz w:val="24"/>
          <w:szCs w:val="24"/>
          <w:lang w:eastAsia="en-US"/>
        </w:rPr>
      </w:pPr>
      <w:r w:rsidRPr="000A5DE2">
        <w:rPr>
          <w:rFonts w:ascii="Times New Roman" w:eastAsia="Times New Roman" w:hAnsi="Times New Roman" w:cs="Times New Roman"/>
          <w:sz w:val="24"/>
          <w:szCs w:val="24"/>
          <w:lang w:eastAsia="en-US"/>
        </w:rPr>
        <w:t>Один экземпляр разрешения является архивным и хранится в архиве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3.5.8. Способом фиксации результата административной процедуры являются выдаваемые заявителю документы, запись в журнале выданных разрешений.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ведет журнал выданных разрешений</w:t>
      </w:r>
      <w:r w:rsidRPr="000A5DE2">
        <w:rPr>
          <w:rFonts w:ascii="Times New Roman" w:eastAsia="Times New Roman" w:hAnsi="Times New Roman" w:cs="Times New Roman"/>
          <w:kern w:val="1"/>
          <w:sz w:val="24"/>
          <w:szCs w:val="24"/>
          <w:lang w:eastAsia="en-US"/>
        </w:rPr>
        <w:t xml:space="preserve"> по форме в соответствии с Приложением 5 к настоящему  Административному регламенту</w:t>
      </w:r>
      <w:r w:rsidRPr="000A5DE2">
        <w:rPr>
          <w:rFonts w:ascii="Times New Roman" w:eastAsia="Times New Roman" w:hAnsi="Times New Roman" w:cs="Times New Roman"/>
          <w:sz w:val="24"/>
          <w:szCs w:val="24"/>
          <w:lang w:eastAsia="en-US"/>
        </w:rPr>
        <w:t>, в котором указываются: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номер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дата выдачи и срок действия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trike/>
          <w:sz w:val="24"/>
          <w:szCs w:val="24"/>
          <w:lang w:eastAsia="en-US"/>
        </w:rPr>
      </w:pPr>
      <w:r w:rsidRPr="000A5DE2">
        <w:rPr>
          <w:rFonts w:ascii="Times New Roman" w:eastAsia="Times New Roman" w:hAnsi="Times New Roman" w:cs="Times New Roman"/>
          <w:sz w:val="24"/>
          <w:szCs w:val="24"/>
          <w:lang w:eastAsia="en-US"/>
        </w:rPr>
        <w:t>3) маршрут движения транспортного средства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4) сведения о владельце транспортного средства: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организационно-правовая форма, адрес (местонахождение) юридического лица - для юридического лица;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фамилия, имя, отчество (при наличии), данные документа, удостоверяющего личность, адрес места жительства - для индивидуального предпринимателя и физических лиц;</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5) подпись лица, получившего разрешение.</w:t>
      </w:r>
    </w:p>
    <w:p w:rsidR="000A5DE2" w:rsidRPr="000A5DE2" w:rsidRDefault="000A5DE2" w:rsidP="000A5DE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p>
    <w:p w:rsidR="000A5DE2" w:rsidRPr="00AB3953" w:rsidRDefault="000A5DE2" w:rsidP="000A5DE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r w:rsidRPr="00AB3953">
        <w:rPr>
          <w:rFonts w:ascii="Times New Roman" w:eastAsia="Times New Roman" w:hAnsi="Times New Roman" w:cs="Times New Roman"/>
          <w:b/>
          <w:sz w:val="24"/>
          <w:szCs w:val="24"/>
          <w:lang w:eastAsia="en-US"/>
        </w:rPr>
        <w:t xml:space="preserve">IV. Формы </w:t>
      </w:r>
      <w:proofErr w:type="gramStart"/>
      <w:r w:rsidRPr="00AB3953">
        <w:rPr>
          <w:rFonts w:ascii="Times New Roman" w:eastAsia="Times New Roman" w:hAnsi="Times New Roman" w:cs="Times New Roman"/>
          <w:b/>
          <w:sz w:val="24"/>
          <w:szCs w:val="24"/>
          <w:lang w:eastAsia="en-US"/>
        </w:rPr>
        <w:t>контроля за</w:t>
      </w:r>
      <w:proofErr w:type="gramEnd"/>
      <w:r w:rsidRPr="00AB3953">
        <w:rPr>
          <w:rFonts w:ascii="Times New Roman" w:eastAsia="Times New Roman" w:hAnsi="Times New Roman" w:cs="Times New Roman"/>
          <w:b/>
          <w:sz w:val="24"/>
          <w:szCs w:val="24"/>
          <w:lang w:eastAsia="en-US"/>
        </w:rPr>
        <w:t xml:space="preserve"> исполнением Административного регламента</w:t>
      </w:r>
    </w:p>
    <w:p w:rsidR="000A5DE2" w:rsidRPr="000A5DE2" w:rsidRDefault="000A5DE2" w:rsidP="000A5DE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4.1.</w:t>
      </w:r>
      <w:r w:rsidRPr="001A22C7">
        <w:rPr>
          <w:rFonts w:ascii="Times New Roman" w:eastAsia="Times New Roman" w:hAnsi="Times New Roman" w:cs="Times New Roman"/>
          <w:sz w:val="24"/>
          <w:szCs w:val="24"/>
          <w:lang w:eastAsia="en-US"/>
        </w:rPr>
        <w:tab/>
      </w:r>
      <w:proofErr w:type="gramStart"/>
      <w:r w:rsidRPr="001A22C7">
        <w:rPr>
          <w:rFonts w:ascii="Times New Roman" w:eastAsia="Times New Roman" w:hAnsi="Times New Roman" w:cs="Times New Roman"/>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pacing w:val="-2"/>
          <w:kern w:val="1"/>
          <w:sz w:val="24"/>
          <w:szCs w:val="24"/>
          <w:lang w:eastAsia="en-US"/>
        </w:rPr>
        <w:t>.</w:t>
      </w:r>
      <w:proofErr w:type="gramEnd"/>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4.2.</w:t>
      </w:r>
      <w:r w:rsidRPr="001A22C7">
        <w:rPr>
          <w:rFonts w:ascii="Times New Roman" w:eastAsia="Times New Roman" w:hAnsi="Times New Roman" w:cs="Times New Roman"/>
          <w:sz w:val="24"/>
          <w:szCs w:val="24"/>
          <w:lang w:eastAsia="en-US"/>
        </w:rPr>
        <w:tab/>
        <w:t xml:space="preserve">Периодичность осуществления текущего контроля устанавливается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pacing w:val="-2"/>
          <w:kern w:val="1"/>
          <w:sz w:val="24"/>
          <w:szCs w:val="24"/>
          <w:lang w:eastAsia="en-US"/>
        </w:rPr>
        <w:t>.</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4.3.</w:t>
      </w:r>
      <w:r w:rsidRPr="001A22C7">
        <w:rPr>
          <w:rFonts w:ascii="Times New Roman" w:eastAsia="Times New Roman" w:hAnsi="Times New Roman" w:cs="Times New Roman"/>
          <w:sz w:val="24"/>
          <w:szCs w:val="24"/>
          <w:lang w:eastAsia="en-US"/>
        </w:rPr>
        <w:tab/>
      </w:r>
      <w:proofErr w:type="gramStart"/>
      <w:r w:rsidRPr="001A22C7">
        <w:rPr>
          <w:rFonts w:ascii="Times New Roman" w:eastAsia="Times New Roman" w:hAnsi="Times New Roman" w:cs="Times New Roman"/>
          <w:sz w:val="24"/>
          <w:szCs w:val="24"/>
          <w:lang w:eastAsia="en-US"/>
        </w:rPr>
        <w:t>Контроль за</w:t>
      </w:r>
      <w:proofErr w:type="gramEnd"/>
      <w:r w:rsidRPr="001A22C7">
        <w:rPr>
          <w:rFonts w:ascii="Times New Roman" w:eastAsia="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4.4.</w:t>
      </w:r>
      <w:r w:rsidRPr="001A22C7">
        <w:rPr>
          <w:rFonts w:ascii="Times New Roman" w:eastAsia="Times New Roman" w:hAnsi="Times New Roman" w:cs="Times New Roman"/>
          <w:sz w:val="24"/>
          <w:szCs w:val="24"/>
          <w:lang w:eastAsia="en-US"/>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на текущий год.</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4.5.</w:t>
      </w:r>
      <w:r w:rsidRPr="001A22C7">
        <w:rPr>
          <w:rFonts w:ascii="Times New Roman" w:eastAsia="Times New Roman" w:hAnsi="Times New Roman" w:cs="Times New Roman"/>
          <w:sz w:val="24"/>
          <w:szCs w:val="24"/>
          <w:lang w:eastAsia="en-US"/>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proofErr w:type="gramStart"/>
      <w:r w:rsidRPr="001A22C7">
        <w:rPr>
          <w:rFonts w:ascii="Times New Roman" w:eastAsia="Times New Roman" w:hAnsi="Times New Roman" w:cs="Times New Roman"/>
          <w:sz w:val="24"/>
          <w:szCs w:val="24"/>
          <w:vertAlign w:val="superscript"/>
          <w:lang w:eastAsia="en-US"/>
        </w:rPr>
        <w:t xml:space="preserve">  </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4.6.</w:t>
      </w:r>
      <w:r w:rsidRPr="001A22C7">
        <w:rPr>
          <w:rFonts w:ascii="Times New Roman" w:eastAsia="Times New Roman" w:hAnsi="Times New Roman" w:cs="Times New Roman"/>
          <w:sz w:val="24"/>
          <w:szCs w:val="24"/>
          <w:lang w:eastAsia="en-US"/>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Плановые проверки проводятся не реже 1 раза в 3 года.</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4.7.</w:t>
      </w:r>
      <w:r w:rsidRPr="001A22C7">
        <w:rPr>
          <w:rFonts w:ascii="Times New Roman" w:eastAsia="Times New Roman" w:hAnsi="Times New Roman" w:cs="Times New Roman"/>
          <w:sz w:val="24"/>
          <w:szCs w:val="24"/>
          <w:lang w:eastAsia="en-US"/>
        </w:rPr>
        <w:tab/>
        <w:t xml:space="preserve">Плановые и внеплановые проверки полноты и качества предоставления муниципальной услуги осуществляются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на основании соответствующих правовых актов.</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4.8.</w:t>
      </w:r>
      <w:r w:rsidRPr="001A22C7">
        <w:rPr>
          <w:rFonts w:ascii="Times New Roman" w:eastAsia="Times New Roman" w:hAnsi="Times New Roman" w:cs="Times New Roman"/>
          <w:sz w:val="24"/>
          <w:szCs w:val="24"/>
          <w:lang w:eastAsia="en-US"/>
        </w:rPr>
        <w:tab/>
        <w:t xml:space="preserve">Должностные лица администрации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A22C7" w:rsidRPr="001A22C7" w:rsidRDefault="001A22C7" w:rsidP="001A22C7">
      <w:pPr>
        <w:spacing w:after="0" w:line="240" w:lineRule="auto"/>
        <w:ind w:firstLine="720"/>
        <w:jc w:val="both"/>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4.9.</w:t>
      </w:r>
      <w:r w:rsidRPr="001A22C7">
        <w:rPr>
          <w:rFonts w:ascii="Times New Roman" w:eastAsia="Times New Roman" w:hAnsi="Times New Roman" w:cs="Times New Roman"/>
          <w:sz w:val="24"/>
          <w:szCs w:val="24"/>
          <w:lang w:eastAsia="en-US"/>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участвующие в предоставлении муниципальной услуги.</w:t>
      </w:r>
    </w:p>
    <w:p w:rsidR="001A22C7" w:rsidRPr="001A22C7" w:rsidRDefault="001A22C7" w:rsidP="001A22C7">
      <w:pPr>
        <w:spacing w:after="0" w:line="240" w:lineRule="auto"/>
        <w:ind w:firstLine="709"/>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lastRenderedPageBreak/>
        <w:t>4.10.</w:t>
      </w:r>
      <w:r w:rsidRPr="001A22C7">
        <w:rPr>
          <w:rFonts w:ascii="Times New Roman" w:eastAsia="Times New Roman" w:hAnsi="Times New Roman" w:cs="Times New Roman"/>
          <w:sz w:val="24"/>
          <w:szCs w:val="24"/>
          <w:lang w:eastAsia="en-US"/>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w:t>
      </w:r>
    </w:p>
    <w:p w:rsidR="001A22C7" w:rsidRPr="001A22C7" w:rsidRDefault="001A22C7" w:rsidP="001A22C7">
      <w:pPr>
        <w:spacing w:after="0" w:line="240" w:lineRule="auto"/>
        <w:ind w:firstLine="700"/>
        <w:jc w:val="both"/>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Заявители, направившие заявления о предоставлении муниципальной услуги, могут осуществлять </w:t>
      </w:r>
      <w:proofErr w:type="gramStart"/>
      <w:r w:rsidRPr="001A22C7">
        <w:rPr>
          <w:rFonts w:ascii="Times New Roman" w:eastAsia="Times New Roman" w:hAnsi="Times New Roman" w:cs="Times New Roman"/>
          <w:sz w:val="24"/>
          <w:szCs w:val="24"/>
          <w:lang w:eastAsia="en-US"/>
        </w:rPr>
        <w:t>контроль за</w:t>
      </w:r>
      <w:proofErr w:type="gramEnd"/>
      <w:r w:rsidRPr="001A22C7">
        <w:rPr>
          <w:rFonts w:ascii="Times New Roman" w:eastAsia="Times New Roman" w:hAnsi="Times New Roman" w:cs="Times New Roman"/>
          <w:sz w:val="24"/>
          <w:szCs w:val="24"/>
          <w:lang w:eastAsia="en-US"/>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V. Досудебный (внесудебный) порядок обжалования решений и</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действий (бездействия) органа, предоставляющего муниципальную услугу,</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bCs/>
          <w:sz w:val="24"/>
          <w:szCs w:val="24"/>
        </w:rPr>
      </w:pPr>
      <w:r w:rsidRPr="001A22C7">
        <w:rPr>
          <w:rFonts w:ascii="Times New Roman" w:eastAsia="Times New Roman" w:hAnsi="Times New Roman" w:cs="Times New Roman"/>
          <w:sz w:val="24"/>
          <w:szCs w:val="24"/>
          <w:lang w:eastAsia="en-US"/>
        </w:rPr>
        <w:t xml:space="preserve">должностных лиц органа, предоставляющего муниципальную услугу, либо муниципальных служащих, </w:t>
      </w:r>
      <w:r w:rsidRPr="001A22C7">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1A22C7">
        <w:rPr>
          <w:rFonts w:ascii="Times New Roman" w:eastAsia="Times New Roman" w:hAnsi="Times New Roman" w:cs="Times New Roman"/>
          <w:sz w:val="24"/>
          <w:szCs w:val="24"/>
        </w:rPr>
        <w:t xml:space="preserve">предусмотренных </w:t>
      </w:r>
      <w:hyperlink r:id="rId13"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bCs/>
          <w:sz w:val="24"/>
          <w:szCs w:val="24"/>
        </w:rPr>
        <w:t>, или их работников</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Информация для заявителей об их праве на </w:t>
      </w:r>
      <w:proofErr w:type="gramStart"/>
      <w:r w:rsidRPr="001A22C7">
        <w:rPr>
          <w:rFonts w:ascii="Times New Roman" w:eastAsia="Times New Roman" w:hAnsi="Times New Roman" w:cs="Times New Roman"/>
          <w:sz w:val="24"/>
          <w:szCs w:val="24"/>
          <w:lang w:eastAsia="en-US"/>
        </w:rPr>
        <w:t>досудебное</w:t>
      </w:r>
      <w:proofErr w:type="gramEnd"/>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(внесудебное) обжалование действий (бездействия) и решений,</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принятых</w:t>
      </w:r>
      <w:proofErr w:type="gramEnd"/>
      <w:r w:rsidRPr="001A22C7">
        <w:rPr>
          <w:rFonts w:ascii="Times New Roman" w:eastAsia="Times New Roman" w:hAnsi="Times New Roman" w:cs="Times New Roman"/>
          <w:sz w:val="24"/>
          <w:szCs w:val="24"/>
          <w:lang w:eastAsia="en-US"/>
        </w:rPr>
        <w:t xml:space="preserve"> (осуществляемых) в ходе предоставления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муниципальной услуги</w:t>
      </w:r>
    </w:p>
    <w:p w:rsidR="001A22C7" w:rsidRPr="001A22C7" w:rsidRDefault="001A22C7" w:rsidP="001A22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 </w:t>
      </w:r>
      <w:proofErr w:type="gramStart"/>
      <w:r w:rsidRPr="001A22C7">
        <w:rPr>
          <w:rFonts w:ascii="Times New Roman" w:eastAsia="Times New Roman" w:hAnsi="Times New Roman" w:cs="Times New Roman"/>
          <w:sz w:val="24"/>
          <w:szCs w:val="24"/>
          <w:lang w:eastAsia="en-US"/>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1A22C7">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1A22C7">
        <w:rPr>
          <w:rFonts w:ascii="Times New Roman" w:eastAsia="Times New Roman" w:hAnsi="Times New Roman" w:cs="Times New Roman"/>
          <w:sz w:val="24"/>
          <w:szCs w:val="24"/>
        </w:rPr>
        <w:t xml:space="preserve">предусмотренных </w:t>
      </w:r>
      <w:hyperlink r:id="rId14"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bCs/>
          <w:sz w:val="24"/>
          <w:szCs w:val="24"/>
        </w:rPr>
        <w:t>, или их работников</w:t>
      </w:r>
      <w:proofErr w:type="gramEnd"/>
      <w:r w:rsidRPr="001A22C7">
        <w:rPr>
          <w:rFonts w:ascii="Times New Roman" w:eastAsia="Times New Roman" w:hAnsi="Times New Roman" w:cs="Times New Roman"/>
          <w:sz w:val="24"/>
          <w:szCs w:val="24"/>
          <w:lang w:eastAsia="en-US"/>
        </w:rPr>
        <w:t xml:space="preserve"> в досудебном (внесудебном) порядке.</w:t>
      </w:r>
    </w:p>
    <w:p w:rsidR="001A22C7" w:rsidRPr="001A22C7" w:rsidRDefault="001A22C7" w:rsidP="001A22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5.2. </w:t>
      </w:r>
      <w:proofErr w:type="gramStart"/>
      <w:r w:rsidRPr="001A22C7">
        <w:rPr>
          <w:rFonts w:ascii="Times New Roman" w:eastAsia="Times New Roman" w:hAnsi="Times New Roman" w:cs="Times New Roman"/>
          <w:sz w:val="24"/>
          <w:szCs w:val="24"/>
          <w:lang w:eastAsia="en-US"/>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1A22C7">
        <w:rPr>
          <w:rFonts w:ascii="Times New Roman" w:eastAsia="Times New Roman" w:hAnsi="Times New Roman" w:cs="Times New Roman"/>
          <w:bCs/>
          <w:sz w:val="24"/>
          <w:szCs w:val="24"/>
        </w:rPr>
        <w:t xml:space="preserve">многофункциональным центром, </w:t>
      </w:r>
      <w:r w:rsidRPr="001A22C7">
        <w:rPr>
          <w:rFonts w:ascii="Times New Roman" w:eastAsia="Times New Roman" w:hAnsi="Times New Roman" w:cs="Times New Roman"/>
          <w:sz w:val="24"/>
          <w:szCs w:val="24"/>
          <w:lang w:eastAsia="en-US"/>
        </w:rPr>
        <w:t xml:space="preserve">должностным лицом органа, предоставляющего муниципальную услугу, </w:t>
      </w:r>
      <w:r w:rsidRPr="001A22C7">
        <w:rPr>
          <w:rFonts w:ascii="Times New Roman" w:eastAsia="Times New Roman" w:hAnsi="Times New Roman" w:cs="Times New Roman"/>
          <w:bCs/>
          <w:sz w:val="24"/>
          <w:szCs w:val="24"/>
        </w:rPr>
        <w:t xml:space="preserve">работником многофункционального центра, </w:t>
      </w:r>
      <w:r w:rsidRPr="001A22C7">
        <w:rPr>
          <w:rFonts w:ascii="Times New Roman" w:eastAsia="Times New Roman" w:hAnsi="Times New Roman" w:cs="Times New Roman"/>
          <w:sz w:val="24"/>
          <w:szCs w:val="24"/>
          <w:lang w:eastAsia="en-US"/>
        </w:rPr>
        <w:t xml:space="preserve">муниципальным служащим либо </w:t>
      </w:r>
      <w:r w:rsidRPr="001A22C7">
        <w:rPr>
          <w:rFonts w:ascii="Times New Roman" w:eastAsia="Times New Roman" w:hAnsi="Times New Roman" w:cs="Times New Roman"/>
          <w:bCs/>
          <w:sz w:val="24"/>
          <w:szCs w:val="24"/>
        </w:rPr>
        <w:t xml:space="preserve">организациями, </w:t>
      </w:r>
      <w:r w:rsidRPr="001A22C7">
        <w:rPr>
          <w:rFonts w:ascii="Times New Roman" w:eastAsia="Times New Roman" w:hAnsi="Times New Roman" w:cs="Times New Roman"/>
          <w:sz w:val="24"/>
          <w:szCs w:val="24"/>
        </w:rPr>
        <w:t xml:space="preserve">предусмотренными </w:t>
      </w:r>
      <w:hyperlink r:id="rId15"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w:t>
      </w:r>
      <w:proofErr w:type="gramEnd"/>
      <w:r w:rsidRPr="001A22C7">
        <w:rPr>
          <w:rFonts w:ascii="Times New Roman" w:eastAsia="Times New Roman" w:hAnsi="Times New Roman" w:cs="Times New Roman"/>
          <w:sz w:val="24"/>
          <w:szCs w:val="24"/>
        </w:rPr>
        <w:t xml:space="preserve"> муниципальных услуг»</w:t>
      </w:r>
      <w:r w:rsidRPr="001A22C7">
        <w:rPr>
          <w:rFonts w:ascii="Times New Roman" w:eastAsia="Times New Roman" w:hAnsi="Times New Roman" w:cs="Times New Roman"/>
          <w:bCs/>
          <w:sz w:val="24"/>
          <w:szCs w:val="24"/>
        </w:rPr>
        <w:t>, или их работниками</w:t>
      </w:r>
      <w:r w:rsidRPr="001A22C7">
        <w:rPr>
          <w:rFonts w:ascii="Times New Roman" w:eastAsia="Times New Roman" w:hAnsi="Times New Roman" w:cs="Times New Roman"/>
          <w:sz w:val="24"/>
          <w:szCs w:val="24"/>
          <w:lang w:eastAsia="en-US"/>
        </w:rPr>
        <w:t xml:space="preserve"> при получении данным заявителем муниципальной услуги (далее – жалоба).</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5.3. </w:t>
      </w:r>
      <w:proofErr w:type="gramStart"/>
      <w:r w:rsidRPr="001A22C7">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1A22C7">
        <w:rPr>
          <w:rFonts w:ascii="Times New Roman" w:eastAsia="Times New Roman" w:hAnsi="Times New Roman" w:cs="Times New Roman"/>
          <w:sz w:val="24"/>
          <w:szCs w:val="24"/>
        </w:rPr>
        <w:lastRenderedPageBreak/>
        <w:t xml:space="preserve">предусмотренные </w:t>
      </w:r>
      <w:hyperlink r:id="rId16"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1A22C7">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7"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 xml:space="preserve">5.4. Жалоба может быть направлена </w:t>
      </w:r>
      <w:r w:rsidRPr="001A22C7">
        <w:rPr>
          <w:rFonts w:ascii="Times New Roman" w:eastAsia="Times New Roman" w:hAnsi="Times New Roman" w:cs="Times New Roman"/>
          <w:sz w:val="24"/>
          <w:szCs w:val="24"/>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1A22C7">
        <w:rPr>
          <w:rFonts w:ascii="Times New Roman" w:eastAsia="Times New Roman" w:hAnsi="Times New Roman" w:cs="Times New Roman"/>
          <w:sz w:val="24"/>
          <w:szCs w:val="24"/>
          <w:lang w:eastAsia="en-US"/>
        </w:rPr>
        <w:t>.</w:t>
      </w:r>
      <w:r w:rsidRPr="001A22C7">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22C7">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18"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22C7">
        <w:rPr>
          <w:rFonts w:ascii="Times New Roman" w:eastAsia="Times New Roman" w:hAnsi="Times New Roman" w:cs="Times New Roman"/>
          <w:sz w:val="24"/>
          <w:szCs w:val="24"/>
        </w:rPr>
        <w:t xml:space="preserve"> при личном приеме заявителя.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Предмет досудебного (внесудебного)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5.5. Заявитель или его законный представитель могут обратиться с жалобой, в том числе в следующих случаях:</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нарушение срока регистрации запроса о предоставлении муниципальной услуги,</w:t>
      </w:r>
      <w:r w:rsidRPr="001A22C7">
        <w:rPr>
          <w:rFonts w:ascii="Times New Roman" w:eastAsia="Times New Roman" w:hAnsi="Times New Roman" w:cs="Times New Roman"/>
          <w:sz w:val="24"/>
          <w:szCs w:val="24"/>
        </w:rPr>
        <w:t xml:space="preserve"> запроса, указанного в </w:t>
      </w:r>
      <w:hyperlink r:id="rId19" w:history="1">
        <w:r w:rsidRPr="001A22C7">
          <w:rPr>
            <w:rFonts w:ascii="Times New Roman" w:eastAsia="Times New Roman" w:hAnsi="Times New Roman" w:cs="Times New Roman"/>
            <w:sz w:val="24"/>
            <w:szCs w:val="24"/>
          </w:rPr>
          <w:t>статье 15.1</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нарушение срока предоставления муниципальной услуги</w:t>
      </w:r>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Pr="001A22C7">
        <w:rPr>
          <w:rFonts w:ascii="Times New Roman" w:eastAsia="Times New Roman" w:hAnsi="Times New Roman" w:cs="Times New Roman"/>
          <w:sz w:val="24"/>
          <w:szCs w:val="24"/>
        </w:rPr>
        <w:t>муниципальными правовыми актами</w:t>
      </w:r>
      <w:r w:rsidRPr="001A22C7">
        <w:rPr>
          <w:rFonts w:ascii="Times New Roman" w:eastAsia="Times New Roman" w:hAnsi="Times New Roman" w:cs="Times New Roman"/>
          <w:sz w:val="24"/>
          <w:szCs w:val="24"/>
          <w:lang w:eastAsia="en-US"/>
        </w:rPr>
        <w:t xml:space="preserve"> для предоставления муниципальной услуги;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 </w:t>
      </w:r>
      <w:r w:rsidRPr="001A22C7">
        <w:rPr>
          <w:rFonts w:ascii="Times New Roman" w:eastAsia="Times New Roman" w:hAnsi="Times New Roman" w:cs="Times New Roman"/>
          <w:sz w:val="24"/>
          <w:szCs w:val="24"/>
          <w:lang w:eastAsia="en-US"/>
        </w:rPr>
        <w:t>для предоставления муниципальной услуги, у заявителя;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lang w:eastAsia="en-US"/>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w:t>
      </w:r>
      <w:r w:rsidRPr="001A22C7">
        <w:rPr>
          <w:rFonts w:ascii="Times New Roman" w:eastAsia="Times New Roman" w:hAnsi="Times New Roman" w:cs="Times New Roman"/>
          <w:sz w:val="24"/>
          <w:szCs w:val="24"/>
        </w:rPr>
        <w:t xml:space="preserve">многофункционального центра, работника многофункционального центра, организаций, предусмотренных </w:t>
      </w:r>
      <w:hyperlink r:id="rId22"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w:t>
      </w:r>
      <w:r w:rsidRPr="001A22C7">
        <w:rPr>
          <w:rFonts w:ascii="Times New Roman" w:eastAsia="Times New Roman" w:hAnsi="Times New Roman" w:cs="Times New Roman"/>
          <w:sz w:val="24"/>
          <w:szCs w:val="24"/>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A22C7">
        <w:rPr>
          <w:rFonts w:ascii="Times New Roman" w:eastAsia="Times New Roman" w:hAnsi="Times New Roman" w:cs="Times New Roman"/>
          <w:sz w:val="24"/>
          <w:szCs w:val="24"/>
        </w:rPr>
        <w:t>.</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Исчерпывающий перечень оснований для продления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срока рассмотрения жалобы и случаев,</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в </w:t>
      </w:r>
      <w:proofErr w:type="gramStart"/>
      <w:r w:rsidRPr="001A22C7">
        <w:rPr>
          <w:rFonts w:ascii="Times New Roman" w:eastAsia="Times New Roman" w:hAnsi="Times New Roman" w:cs="Times New Roman"/>
          <w:sz w:val="24"/>
          <w:szCs w:val="24"/>
          <w:lang w:eastAsia="en-US"/>
        </w:rPr>
        <w:t>которых</w:t>
      </w:r>
      <w:proofErr w:type="gramEnd"/>
      <w:r w:rsidRPr="001A22C7">
        <w:rPr>
          <w:rFonts w:ascii="Times New Roman" w:eastAsia="Times New Roman" w:hAnsi="Times New Roman" w:cs="Times New Roman"/>
          <w:sz w:val="24"/>
          <w:szCs w:val="24"/>
          <w:lang w:eastAsia="en-US"/>
        </w:rPr>
        <w:t xml:space="preserve"> ответ на жалобу не дается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5.6. Основания для продления срока рассмотрения жалобы и случаи, в которых ответ на жалобу не дается, не предусмотрены.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Основания для начала процедуры</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досудебного (внесудебного)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lastRenderedPageBreak/>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1A22C7">
        <w:rPr>
          <w:rFonts w:ascii="Times New Roman" w:eastAsia="Times New Roman" w:hAnsi="Times New Roman" w:cs="Times New Roman"/>
          <w:sz w:val="24"/>
          <w:szCs w:val="24"/>
        </w:rPr>
        <w:t xml:space="preserve"> многофункциональный центр либо учредителю многофункционального центра, а также в организации, предусмотренные </w:t>
      </w:r>
      <w:hyperlink r:id="rId25"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5.8. Жалоба должна содержать:</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A22C7">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26"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1A22C7">
        <w:rPr>
          <w:rFonts w:ascii="Times New Roman" w:eastAsia="Times New Roman" w:hAnsi="Times New Roman" w:cs="Times New Roman"/>
          <w:sz w:val="24"/>
          <w:szCs w:val="24"/>
          <w:lang w:eastAsia="en-US"/>
        </w:rPr>
        <w:t>решения и действия (бездействие) которых обжалуются;</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A22C7">
        <w:rPr>
          <w:rFonts w:ascii="Times New Roman" w:eastAsia="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7"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A22C7">
        <w:rPr>
          <w:rFonts w:ascii="Times New Roman" w:eastAsia="Times New Roman" w:hAnsi="Times New Roman" w:cs="Times New Roman"/>
          <w:sz w:val="24"/>
          <w:szCs w:val="24"/>
        </w:rPr>
        <w:t xml:space="preserve">многофункционального центра, работника многофункционального центра, организаций, предусмотренных </w:t>
      </w:r>
      <w:hyperlink r:id="rId28"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1A22C7">
        <w:rPr>
          <w:rFonts w:ascii="Times New Roman" w:eastAsia="Times New Roman" w:hAnsi="Times New Roman" w:cs="Times New Roman"/>
          <w:sz w:val="24"/>
          <w:szCs w:val="24"/>
          <w:lang w:eastAsia="en-US"/>
        </w:rPr>
        <w:t>.</w:t>
      </w:r>
      <w:proofErr w:type="gramEnd"/>
      <w:r w:rsidRPr="001A22C7">
        <w:rPr>
          <w:rFonts w:ascii="Times New Roman" w:eastAsia="Times New Roman" w:hAnsi="Times New Roman" w:cs="Times New Roman"/>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Права заявителя на получение информации и документов,</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необходимых</w:t>
      </w:r>
      <w:proofErr w:type="gramEnd"/>
      <w:r w:rsidRPr="001A22C7">
        <w:rPr>
          <w:rFonts w:ascii="Times New Roman" w:eastAsia="Times New Roman" w:hAnsi="Times New Roman" w:cs="Times New Roman"/>
          <w:sz w:val="24"/>
          <w:szCs w:val="24"/>
          <w:lang w:eastAsia="en-US"/>
        </w:rPr>
        <w:t xml:space="preserve"> для обоснования 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5.9. Заявитель имеет право на получение информации и документов, необходимых для обоснования 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Сроки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5.10. </w:t>
      </w:r>
      <w:proofErr w:type="gramStart"/>
      <w:r w:rsidRPr="001A22C7">
        <w:rPr>
          <w:rFonts w:ascii="Times New Roman" w:eastAsia="Times New Roman" w:hAnsi="Times New Roman" w:cs="Times New Roman"/>
          <w:sz w:val="24"/>
          <w:szCs w:val="24"/>
          <w:lang w:eastAsia="en-US"/>
        </w:rPr>
        <w:t xml:space="preserve">Жалоба, поступившая в орган, предоставляющий муниципальную, услугу, </w:t>
      </w:r>
      <w:r w:rsidRPr="001A22C7">
        <w:rPr>
          <w:rFonts w:ascii="Times New Roman" w:eastAsia="Times New Roman" w:hAnsi="Times New Roman" w:cs="Times New Roman"/>
          <w:sz w:val="24"/>
          <w:szCs w:val="24"/>
        </w:rPr>
        <w:t xml:space="preserve">многофункциональный центр, учредителю многофункционального центра, в организации, предусмотренные </w:t>
      </w:r>
      <w:hyperlink r:id="rId29"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1A22C7">
        <w:rPr>
          <w:rFonts w:ascii="Times New Roman" w:eastAsia="Times New Roman" w:hAnsi="Times New Roman" w:cs="Times New Roman"/>
          <w:sz w:val="24"/>
          <w:szCs w:val="24"/>
          <w:lang w:eastAsia="en-US"/>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A22C7">
        <w:rPr>
          <w:rFonts w:ascii="Times New Roman" w:eastAsia="Times New Roman" w:hAnsi="Times New Roman" w:cs="Times New Roman"/>
          <w:sz w:val="24"/>
          <w:szCs w:val="24"/>
        </w:rPr>
        <w:t>многофункционального центра, организаций</w:t>
      </w:r>
      <w:proofErr w:type="gramEnd"/>
      <w:r w:rsidRPr="001A22C7">
        <w:rPr>
          <w:rFonts w:ascii="Times New Roman" w:eastAsia="Times New Roman" w:hAnsi="Times New Roman" w:cs="Times New Roman"/>
          <w:sz w:val="24"/>
          <w:szCs w:val="24"/>
        </w:rPr>
        <w:t xml:space="preserve">, предусмотренных </w:t>
      </w:r>
      <w:hyperlink r:id="rId30"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Результат досудебного (внесудебного) обжалования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применительно к каждой процедуре либо инстанции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5.11. По результатам рассмотрения жалобы принимается одно из следующих решений:</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в удовлетворении жалобы отказывается.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5.13. В случае установления в ходе или по результатам </w:t>
      </w:r>
      <w:proofErr w:type="gramStart"/>
      <w:r w:rsidRPr="001A22C7">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1A22C7">
        <w:rPr>
          <w:rFonts w:ascii="Times New Roman" w:eastAsia="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Приложение 1</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 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widowControl w:val="0"/>
        <w:autoSpaceDE w:val="0"/>
        <w:autoSpaceDN w:val="0"/>
        <w:adjustRightInd w:val="0"/>
        <w:spacing w:after="0" w:line="240" w:lineRule="auto"/>
        <w:jc w:val="center"/>
        <w:rPr>
          <w:rFonts w:ascii="Times New Roman" w:eastAsia="Times New Roman" w:hAnsi="Times New Roman" w:cs="Times New Roman"/>
          <w:kern w:val="1"/>
          <w:sz w:val="28"/>
          <w:szCs w:val="28"/>
          <w:lang w:eastAsia="en-US"/>
        </w:rPr>
      </w:pP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Реквизиты заявителя</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rPr>
        <w:t>(наименование, адрес (местонахождение)</w:t>
      </w:r>
      <w:proofErr w:type="gramEnd"/>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для  юридических  лиц, Ф.И.О., адрес</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места жительства - для  </w:t>
      </w:r>
      <w:proofErr w:type="gramStart"/>
      <w:r w:rsidRPr="001A22C7">
        <w:rPr>
          <w:rFonts w:ascii="Times New Roman" w:eastAsia="Times New Roman" w:hAnsi="Times New Roman" w:cs="Times New Roman"/>
          <w:sz w:val="24"/>
          <w:szCs w:val="24"/>
        </w:rPr>
        <w:t>индивидуальных</w:t>
      </w:r>
      <w:proofErr w:type="gramEnd"/>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предпринимателей и физических лиц)</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Исх. от  ____________ № ______________</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поступило в ________________________</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дата ________________ № ____________</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A22C7">
        <w:rPr>
          <w:rFonts w:ascii="Times New Roman" w:eastAsia="Times New Roman" w:hAnsi="Times New Roman" w:cs="Times New Roman"/>
          <w:b/>
          <w:sz w:val="24"/>
          <w:szCs w:val="24"/>
        </w:rPr>
        <w:t>ЗАЯВЛЕНИЕ</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о получении разрешения на движение</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trike/>
          <w:sz w:val="24"/>
          <w:szCs w:val="24"/>
        </w:rPr>
      </w:pPr>
      <w:r w:rsidRPr="001A22C7">
        <w:rPr>
          <w:rFonts w:ascii="Times New Roman" w:eastAsia="Times New Roman" w:hAnsi="Times New Roman" w:cs="Times New Roman"/>
          <w:sz w:val="24"/>
          <w:szCs w:val="24"/>
        </w:rPr>
        <w:lastRenderedPageBreak/>
        <w:t xml:space="preserve">по автомобильным дорогам транспортного средства, </w:t>
      </w:r>
      <w:r w:rsidRPr="001A22C7">
        <w:rPr>
          <w:rFonts w:ascii="Times New Roman" w:eastAsia="Times New Roman" w:hAnsi="Times New Roman" w:cs="Times New Roman"/>
          <w:bCs/>
          <w:sz w:val="24"/>
          <w:szCs w:val="24"/>
        </w:rPr>
        <w:t>осуществляющего</w:t>
      </w:r>
      <w:r w:rsidRPr="001A22C7">
        <w:rPr>
          <w:rFonts w:ascii="Times New Roman" w:eastAsia="Times New Roman" w:hAnsi="Times New Roman" w:cs="Times New Roman"/>
          <w:bCs/>
          <w:color w:val="FF0000"/>
          <w:sz w:val="24"/>
          <w:szCs w:val="24"/>
        </w:rPr>
        <w:t xml:space="preserve"> </w:t>
      </w:r>
      <w:r w:rsidRPr="001A22C7">
        <w:rPr>
          <w:rFonts w:ascii="Times New Roman" w:eastAsia="Times New Roman" w:hAnsi="Times New Roman" w:cs="Times New Roman"/>
          <w:bCs/>
          <w:sz w:val="24"/>
          <w:szCs w:val="24"/>
        </w:rPr>
        <w:t>перевозки</w:t>
      </w:r>
      <w:r w:rsidRPr="001A22C7">
        <w:rPr>
          <w:rFonts w:ascii="Times New Roman" w:eastAsia="Times New Roman" w:hAnsi="Times New Roman" w:cs="Times New Roman"/>
          <w:bCs/>
          <w:color w:val="FF0000"/>
          <w:sz w:val="24"/>
          <w:szCs w:val="24"/>
        </w:rPr>
        <w:t xml:space="preserve"> </w:t>
      </w:r>
      <w:r w:rsidRPr="001A22C7">
        <w:rPr>
          <w:rFonts w:ascii="Times New Roman" w:eastAsia="Times New Roman" w:hAnsi="Times New Roman" w:cs="Times New Roman"/>
          <w:sz w:val="24"/>
          <w:szCs w:val="24"/>
        </w:rPr>
        <w:t xml:space="preserve">тяжеловесных и (или) крупногабаритных </w:t>
      </w:r>
      <w:r w:rsidRPr="001A22C7">
        <w:rPr>
          <w:rFonts w:ascii="Times New Roman" w:eastAsia="Times New Roman" w:hAnsi="Times New Roman" w:cs="Times New Roman"/>
          <w:bCs/>
          <w:sz w:val="24"/>
          <w:szCs w:val="24"/>
        </w:rPr>
        <w:t>грузов</w:t>
      </w:r>
      <w:r w:rsidRPr="001A22C7">
        <w:rPr>
          <w:rFonts w:ascii="Times New Roman" w:eastAsia="Times New Roman" w:hAnsi="Times New Roman" w:cs="Times New Roman"/>
          <w:sz w:val="24"/>
          <w:szCs w:val="24"/>
        </w:rPr>
        <w:t xml:space="preserve"> </w:t>
      </w: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1A22C7" w:rsidRPr="001A22C7" w:rsidTr="001A22C7">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Наименование, адрес и телефон владельца транспортного средства           </w:t>
            </w: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ИНН, ОГРН/ОГРИП владельца     </w:t>
            </w:r>
            <w:r w:rsidRPr="001A22C7">
              <w:rPr>
                <w:rFonts w:ascii="Times New Roman" w:eastAsia="Times New Roman" w:hAnsi="Times New Roman" w:cs="Times New Roman"/>
                <w:sz w:val="20"/>
                <w:szCs w:val="20"/>
              </w:rPr>
              <w:br/>
              <w:t xml:space="preserve">транспортного средства </w:t>
            </w:r>
          </w:p>
        </w:tc>
        <w:tc>
          <w:tcPr>
            <w:tcW w:w="6078" w:type="dxa"/>
            <w:gridSpan w:val="10"/>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Маршрут движения                                                         </w:t>
            </w:r>
          </w:p>
        </w:tc>
      </w:tr>
      <w:tr w:rsidR="001A22C7" w:rsidRPr="001A22C7" w:rsidTr="001A22C7">
        <w:trPr>
          <w:trHeight w:val="4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5880"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Вид перевозки </w:t>
            </w:r>
            <w:proofErr w:type="gramStart"/>
            <w:r w:rsidRPr="001A22C7">
              <w:rPr>
                <w:rFonts w:ascii="Times New Roman" w:eastAsia="Times New Roman" w:hAnsi="Times New Roman" w:cs="Times New Roman"/>
                <w:sz w:val="20"/>
                <w:szCs w:val="20"/>
              </w:rPr>
              <w:t xml:space="preserve">( </w:t>
            </w:r>
            <w:proofErr w:type="gramEnd"/>
            <w:r w:rsidRPr="001A22C7">
              <w:rPr>
                <w:rFonts w:ascii="Times New Roman" w:eastAsia="Times New Roman" w:hAnsi="Times New Roman" w:cs="Times New Roman"/>
                <w:sz w:val="20"/>
                <w:szCs w:val="20"/>
              </w:rPr>
              <w:t xml:space="preserve">межрегиональная, местная) </w:t>
            </w:r>
          </w:p>
        </w:tc>
        <w:tc>
          <w:tcPr>
            <w:tcW w:w="333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 срок                       </w:t>
            </w:r>
          </w:p>
        </w:tc>
        <w:tc>
          <w:tcPr>
            <w:tcW w:w="588"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с   </w:t>
            </w:r>
          </w:p>
        </w:tc>
        <w:tc>
          <w:tcPr>
            <w:tcW w:w="215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8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по  </w:t>
            </w:r>
          </w:p>
        </w:tc>
        <w:tc>
          <w:tcPr>
            <w:tcW w:w="2354"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да                </w:t>
            </w: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нет         </w:t>
            </w:r>
          </w:p>
        </w:tc>
      </w:tr>
      <w:tr w:rsidR="001A22C7" w:rsidRPr="001A22C7" w:rsidTr="001A22C7">
        <w:trPr>
          <w:tblCellSpacing w:w="5" w:type="nil"/>
        </w:trPr>
        <w:tc>
          <w:tcPr>
            <w:tcW w:w="4410"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Наименование </w:t>
            </w:r>
            <w:hyperlink w:anchor="Par450" w:history="1">
              <w:r w:rsidRPr="001A22C7">
                <w:rPr>
                  <w:rFonts w:ascii="Times New Roman" w:eastAsia="Times New Roman" w:hAnsi="Times New Roman" w:cs="Times New Roman"/>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w:t>
            </w:r>
          </w:p>
        </w:tc>
      </w:tr>
      <w:tr w:rsidR="001A22C7" w:rsidRPr="001A22C7" w:rsidTr="001A22C7">
        <w:trPr>
          <w:trHeight w:val="400"/>
          <w:tblCellSpacing w:w="5" w:type="nil"/>
        </w:trPr>
        <w:tc>
          <w:tcPr>
            <w:tcW w:w="4410"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8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1A22C7">
              <w:rPr>
                <w:rFonts w:ascii="Times New Roman" w:eastAsia="Times New Roman" w:hAnsi="Times New Roman" w:cs="Times New Roman"/>
                <w:sz w:val="20"/>
                <w:szCs w:val="20"/>
              </w:rPr>
              <w:t>Транспортное средство (автопоезд) (марка и модель транспортного средства (тягача, прицепа</w:t>
            </w:r>
            <w:proofErr w:type="gramEnd"/>
          </w:p>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1A22C7">
              <w:rPr>
                <w:rFonts w:ascii="Times New Roman" w:eastAsia="Times New Roman" w:hAnsi="Times New Roman" w:cs="Times New Roman"/>
                <w:sz w:val="20"/>
                <w:szCs w:val="20"/>
              </w:rPr>
              <w:t xml:space="preserve">(полуприцепа), государственный регистрационный знак транспортного средства (тягача, прицепа             </w:t>
            </w:r>
            <w:r w:rsidRPr="001A22C7">
              <w:rPr>
                <w:rFonts w:ascii="Times New Roman" w:eastAsia="Times New Roman" w:hAnsi="Times New Roman" w:cs="Times New Roman"/>
                <w:sz w:val="20"/>
                <w:szCs w:val="20"/>
              </w:rPr>
              <w:br/>
              <w:t xml:space="preserve">(полуприцепа)                                                           </w:t>
            </w:r>
            <w:proofErr w:type="gramEnd"/>
          </w:p>
        </w:tc>
      </w:tr>
      <w:tr w:rsidR="001A22C7" w:rsidRPr="001A22C7" w:rsidTr="001A22C7">
        <w:trPr>
          <w:trHeight w:val="4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Параметры транспортного средства (автопоезда)                            </w:t>
            </w:r>
          </w:p>
        </w:tc>
      </w:tr>
      <w:tr w:rsidR="001A22C7" w:rsidRPr="001A22C7" w:rsidTr="001A22C7">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транспортного     </w:t>
            </w:r>
            <w:r w:rsidRPr="001A22C7">
              <w:rPr>
                <w:rFonts w:ascii="Times New Roman" w:eastAsia="Times New Roman" w:hAnsi="Times New Roman" w:cs="Times New Roman"/>
                <w:sz w:val="20"/>
                <w:szCs w:val="20"/>
              </w:rPr>
              <w:br/>
              <w:t xml:space="preserve">средства (автопоезда)   </w:t>
            </w:r>
            <w:r w:rsidRPr="001A22C7">
              <w:rPr>
                <w:rFonts w:ascii="Times New Roman" w:eastAsia="Times New Roman" w:hAnsi="Times New Roman" w:cs="Times New Roman"/>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тягача </w:t>
            </w:r>
            <w:r w:rsidRPr="001A22C7">
              <w:rPr>
                <w:rFonts w:ascii="Times New Roman" w:eastAsia="Times New Roman" w:hAnsi="Times New Roman" w:cs="Times New Roman"/>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прицепа    </w:t>
            </w:r>
            <w:r w:rsidRPr="001A22C7">
              <w:rPr>
                <w:rFonts w:ascii="Times New Roman" w:eastAsia="Times New Roman" w:hAnsi="Times New Roman" w:cs="Times New Roman"/>
                <w:sz w:val="20"/>
                <w:szCs w:val="20"/>
              </w:rPr>
              <w:br/>
              <w:t xml:space="preserve">(полуприцепа)    </w:t>
            </w:r>
            <w:r w:rsidRPr="001A22C7">
              <w:rPr>
                <w:rFonts w:ascii="Times New Roman" w:eastAsia="Times New Roman" w:hAnsi="Times New Roman" w:cs="Times New Roman"/>
                <w:sz w:val="20"/>
                <w:szCs w:val="20"/>
              </w:rPr>
              <w:br/>
              <w:t xml:space="preserve">(т)              </w:t>
            </w:r>
          </w:p>
        </w:tc>
      </w:tr>
      <w:tr w:rsidR="001A22C7" w:rsidRPr="001A22C7" w:rsidTr="001A22C7">
        <w:trPr>
          <w:tblCellSpacing w:w="5" w:type="nil"/>
        </w:trPr>
        <w:tc>
          <w:tcPr>
            <w:tcW w:w="2548" w:type="dxa"/>
            <w:gridSpan w:val="3"/>
            <w:vMerge/>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62" w:type="dxa"/>
            <w:gridSpan w:val="5"/>
            <w:vMerge/>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32" w:type="dxa"/>
            <w:gridSpan w:val="4"/>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548"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548"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Габариты транспортного средства (автопоезда)                            </w:t>
            </w:r>
          </w:p>
        </w:tc>
      </w:tr>
      <w:tr w:rsidR="001A22C7" w:rsidRPr="001A22C7" w:rsidTr="001A22C7">
        <w:trPr>
          <w:trHeight w:val="400"/>
          <w:tblCellSpacing w:w="5" w:type="nil"/>
        </w:trPr>
        <w:tc>
          <w:tcPr>
            <w:tcW w:w="1470"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Высота    </w:t>
            </w:r>
            <w:r w:rsidRPr="001A22C7">
              <w:rPr>
                <w:rFonts w:ascii="Times New Roman" w:eastAsia="Times New Roman" w:hAnsi="Times New Roman" w:cs="Times New Roman"/>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Минимальный радиус поворота с     </w:t>
            </w:r>
            <w:r w:rsidRPr="001A22C7">
              <w:rPr>
                <w:rFonts w:ascii="Times New Roman" w:eastAsia="Times New Roman" w:hAnsi="Times New Roman" w:cs="Times New Roman"/>
                <w:sz w:val="20"/>
                <w:szCs w:val="20"/>
              </w:rPr>
              <w:br/>
              <w:t xml:space="preserve">грузом (м)                        </w:t>
            </w:r>
          </w:p>
        </w:tc>
      </w:tr>
      <w:tr w:rsidR="001A22C7" w:rsidRPr="001A22C7" w:rsidTr="001A22C7">
        <w:trPr>
          <w:tblCellSpacing w:w="5" w:type="nil"/>
        </w:trPr>
        <w:tc>
          <w:tcPr>
            <w:tcW w:w="1470"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4116" w:type="dxa"/>
            <w:gridSpan w:val="7"/>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Необходимость автомобиля              </w:t>
            </w:r>
            <w:r w:rsidRPr="001A22C7">
              <w:rPr>
                <w:rFonts w:ascii="Times New Roman" w:eastAsia="Times New Roman" w:hAnsi="Times New Roman" w:cs="Times New Roman"/>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4998" w:type="dxa"/>
            <w:gridSpan w:val="9"/>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Предполагаемая максимальная скорость движения  </w:t>
            </w:r>
            <w:r w:rsidRPr="001A22C7">
              <w:rPr>
                <w:rFonts w:ascii="Times New Roman" w:eastAsia="Times New Roman" w:hAnsi="Times New Roman" w:cs="Times New Roman"/>
                <w:sz w:val="20"/>
                <w:szCs w:val="20"/>
              </w:rPr>
              <w:br/>
              <w:t>транспортного средства (автопоезда) (</w:t>
            </w:r>
            <w:proofErr w:type="gramStart"/>
            <w:r w:rsidRPr="001A22C7">
              <w:rPr>
                <w:rFonts w:ascii="Times New Roman" w:eastAsia="Times New Roman" w:hAnsi="Times New Roman" w:cs="Times New Roman"/>
                <w:sz w:val="20"/>
                <w:szCs w:val="20"/>
              </w:rPr>
              <w:t>км</w:t>
            </w:r>
            <w:proofErr w:type="gramEnd"/>
            <w:r w:rsidRPr="001A22C7">
              <w:rPr>
                <w:rFonts w:ascii="Times New Roman" w:eastAsia="Times New Roman" w:hAnsi="Times New Roman" w:cs="Times New Roman"/>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4998" w:type="dxa"/>
            <w:gridSpan w:val="9"/>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6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Оплату гарантируем                                                       </w:t>
            </w:r>
          </w:p>
        </w:tc>
      </w:tr>
      <w:tr w:rsidR="001A22C7" w:rsidRPr="001A22C7" w:rsidTr="001A22C7">
        <w:trPr>
          <w:tblCellSpacing w:w="5" w:type="nil"/>
        </w:trPr>
        <w:tc>
          <w:tcPr>
            <w:tcW w:w="245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3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72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45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(Ф.И.О.)           </w:t>
            </w:r>
          </w:p>
        </w:tc>
      </w:tr>
    </w:tbl>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p>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A22C7" w:rsidRPr="001A22C7" w:rsidRDefault="001A22C7" w:rsidP="001A22C7">
      <w:pPr>
        <w:spacing w:after="0" w:line="360" w:lineRule="auto"/>
        <w:ind w:firstLine="709"/>
        <w:jc w:val="both"/>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360" w:lineRule="auto"/>
        <w:jc w:val="both"/>
        <w:rPr>
          <w:rFonts w:ascii="Times New Roman" w:eastAsia="Times New Roman" w:hAnsi="Times New Roman" w:cs="Times New Roman"/>
          <w:kern w:val="1"/>
          <w:sz w:val="28"/>
          <w:szCs w:val="28"/>
          <w:lang w:eastAsia="en-US"/>
        </w:rPr>
      </w:pP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headerReference w:type="even" r:id="rId31"/>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type w:val="continuous"/>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2</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СХЕМА</w:t>
      </w:r>
    </w:p>
    <w:p w:rsidR="001A22C7" w:rsidRPr="001A22C7" w:rsidRDefault="001A22C7" w:rsidP="001A22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ТРАНСПОРТНОГО СРЕДСТВА (АВТОПОЕЗДА),</w:t>
      </w:r>
      <w:r w:rsidRPr="001A22C7">
        <w:rPr>
          <w:rFonts w:ascii="Times New Roman" w:eastAsia="Times New Roman" w:hAnsi="Times New Roman" w:cs="Times New Roman"/>
          <w:sz w:val="24"/>
          <w:szCs w:val="24"/>
        </w:rPr>
        <w:t xml:space="preserve"> С ИСПОЛЬЗОВАНИЕМ КОТОРОГО ПЛАНИРУЕТСЯ ОСУЩЕСТВЛЯТЬ ПЕРЕВОЗКИ ТЯЖЕЛОВЕСНЫХ И (ИЛИ) КРУПНОГАБАРИТНЫХ ГРУЗОВ, С УКАЗАНИЕМ РАЗМЕЩЕНИЯ ТАКОГО ГРУЗА (ПРИ НАЛИЧИИ)</w:t>
      </w:r>
    </w:p>
    <w:p w:rsidR="001A22C7" w:rsidRPr="001A22C7" w:rsidRDefault="001A22C7" w:rsidP="001A22C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Вид сбоку:</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Рисунок</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Вид сзади:</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Рисунок</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______________________________________    _________________________</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(должность, фамилия заявителя)              </w:t>
      </w:r>
      <w:r w:rsidRPr="001A22C7">
        <w:rPr>
          <w:rFonts w:ascii="Times New Roman" w:eastAsia="Times New Roman" w:hAnsi="Times New Roman" w:cs="Times New Roman"/>
          <w:sz w:val="24"/>
          <w:szCs w:val="24"/>
        </w:rPr>
        <w:tab/>
        <w:t xml:space="preserve">       (подпись заявителя)</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3</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center"/>
        <w:outlineLvl w:val="0"/>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 xml:space="preserve">БЛОК-СХЕМА </w:t>
      </w:r>
    </w:p>
    <w:p w:rsidR="001A22C7" w:rsidRPr="001A22C7" w:rsidRDefault="001A22C7" w:rsidP="001A22C7">
      <w:pPr>
        <w:spacing w:after="0" w:line="240" w:lineRule="auto"/>
        <w:jc w:val="center"/>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ПРЕДОСТАВЛЕНИЯ МУНИЦИПАЛЬНОЙ УСЛУГИ</w:t>
      </w:r>
    </w:p>
    <w:p w:rsidR="001A22C7" w:rsidRPr="001A22C7" w:rsidRDefault="001A22C7" w:rsidP="001A22C7">
      <w:pPr>
        <w:spacing w:after="0" w:line="240" w:lineRule="auto"/>
        <w:ind w:left="4395"/>
        <w:jc w:val="center"/>
        <w:rPr>
          <w:rFonts w:ascii="Times New Roman" w:eastAsia="Times New Roman" w:hAnsi="Times New Roman" w:cs="Times New Roman"/>
          <w:sz w:val="28"/>
          <w:szCs w:val="28"/>
          <w:lang w:eastAsia="en-US"/>
        </w:rPr>
      </w:pPr>
    </w:p>
    <w:p w:rsidR="001A22C7" w:rsidRPr="001A22C7" w:rsidRDefault="009F4610" w:rsidP="001A22C7">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oval id="Овал 147" o:spid="_x0000_s1026" style="position:absolute;left:0;text-align:left;margin-left:135.35pt;margin-top:16.05pt;width:143.25pt;height:35.25pt;z-index:251659264;visibility:visible;v-text-anchor:middle" wrapcoords="7464 0 5202 460 226 5515 -113 9191 -113 11949 452 14706 452 16085 5768 21140 7464 21140 14023 21140 15946 21140 21148 16545 21035 14706 21600 11489 21600 9651 21374 5515 16398 460 14023 0 7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Заявитель</w:t>
                  </w:r>
                </w:p>
              </w:txbxContent>
            </v:textbox>
            <w10:wrap type="through"/>
          </v:oval>
        </w:pict>
      </w: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9F4610"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46" o:spid="_x0000_s1028" type="#_x0000_t32" style="position:absolute;left:0;text-align:left;margin-left:207pt;margin-top:3.4pt;width:0;height:18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w:r>
    </w:p>
    <w:p w:rsidR="001A22C7" w:rsidRPr="001A22C7" w:rsidRDefault="009F4610"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rect id="Прямоугольник 145" o:spid="_x0000_s1027" style="position:absolute;left:0;text-align:left;margin-left:72.35pt;margin-top:5.3pt;width:305.25pt;height:35.6pt;z-index:251660288;visibility:visible;v-text-anchor:middle" wrapcoords="-53 -460 -53 21140 21653 21140 21653 -460 -53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Подача заявления о предоставлении муниципальной услуги и прилагаемых к нему документов в администрацию</w:t>
                  </w:r>
                </w:p>
              </w:txbxContent>
            </v:textbox>
            <w10:wrap type="through"/>
          </v:rect>
        </w:pict>
      </w:r>
    </w:p>
    <w:p w:rsidR="001A22C7" w:rsidRPr="001A22C7" w:rsidRDefault="009F4610"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Поле 250" o:spid="_x0000_s1076" type="#_x0000_t202" style="position:absolute;left:0;text-align:left;margin-left:297pt;margin-top:187.2pt;width:45pt;height:36pt;z-index:2517104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1A22C7" w:rsidRPr="00D20C87" w:rsidRDefault="001A22C7" w:rsidP="001A22C7">
                  <w:pPr>
                    <w:jc w:val="center"/>
                  </w:pPr>
                  <w:r w:rsidRPr="00D20C87">
                    <w:t>Да</w:t>
                  </w:r>
                </w:p>
              </w:txbxContent>
            </v:textbox>
            <w10:wrap type="tight"/>
          </v:shape>
        </w:pict>
      </w:r>
      <w:r>
        <w:rPr>
          <w:rFonts w:ascii="Times New Roman" w:eastAsia="Times New Roman" w:hAnsi="Times New Roman" w:cs="Times New Roman"/>
          <w:noProof/>
          <w:sz w:val="24"/>
          <w:szCs w:val="24"/>
        </w:rPr>
        <w:pict>
          <v:shape id="Поле 249" o:spid="_x0000_s1075" type="#_x0000_t202" style="position:absolute;left:0;text-align:left;margin-left:63pt;margin-top:178.2pt;width:36pt;height:54pt;flip:x;z-index:2517094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1A22C7" w:rsidRDefault="001A22C7" w:rsidP="001A22C7">
                  <w:pPr>
                    <w:jc w:val="center"/>
                  </w:pPr>
                </w:p>
                <w:p w:rsidR="001A22C7" w:rsidRPr="00D20C87" w:rsidRDefault="001A22C7" w:rsidP="001A22C7">
                  <w:pPr>
                    <w:jc w:val="center"/>
                  </w:pPr>
                  <w:r>
                    <w:t>Да</w:t>
                  </w:r>
                </w:p>
              </w:txbxContent>
            </v:textbox>
            <w10:wrap type="tight"/>
          </v:shape>
        </w:pict>
      </w:r>
      <w:r>
        <w:rPr>
          <w:rFonts w:ascii="Times New Roman" w:eastAsia="Times New Roman" w:hAnsi="Times New Roman" w:cs="Times New Roman"/>
          <w:noProof/>
          <w:sz w:val="24"/>
          <w:szCs w:val="24"/>
        </w:rPr>
        <w:pict>
          <v:shape id="Прямая со стрелкой 144" o:spid="_x0000_s1047" type="#_x0000_t32" style="position:absolute;left:0;text-align:left;margin-left:198pt;margin-top:349.2pt;width:0;height:81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43" o:spid="_x0000_s1037" style="position:absolute;left:0;text-align:left;margin-left:108pt;margin-top:286.55pt;width:179.6pt;height:62.25pt;z-index:251670528;visibility:visible;v-text-anchor:middle" wrapcoords="-90 -260 -90 21340 21690 21340 21690 -260 -9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D20C87" w:rsidRDefault="001A22C7" w:rsidP="001A22C7">
                  <w:pPr>
                    <w:jc w:val="center"/>
                  </w:pPr>
                  <w:r>
                    <w:t xml:space="preserve">Регистрация заявления о предоставлении муниципальной услуги </w:t>
                  </w:r>
                </w:p>
              </w:txbxContent>
            </v:textbox>
            <w10:wrap type="through"/>
          </v:rect>
        </w:pict>
      </w:r>
      <w:r>
        <w:rPr>
          <w:rFonts w:ascii="Times New Roman" w:eastAsia="Times New Roman" w:hAnsi="Times New Roman" w:cs="Times New Roman"/>
          <w:noProof/>
          <w:sz w:val="24"/>
          <w:szCs w:val="24"/>
        </w:rPr>
        <w:pict>
          <v:shape id="Прямая со стрелкой 142" o:spid="_x0000_s1046" type="#_x0000_t32" style="position:absolute;left:0;text-align:left;margin-left:9pt;margin-top:322.2pt;width:99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41" o:spid="_x0000_s1045" style="position:absolute;left:0;text-align:left;z-index:251678720;visibility:visible;mso-wrap-distance-left:3.17497mm;mso-wrap-distance-right:3.17497mm"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40" o:spid="_x0000_s1044" type="#_x0000_t32" style="position:absolute;left:0;text-align:left;margin-left:4in;margin-top:313.2pt;width:126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39" o:spid="_x0000_s1043" style="position:absolute;left:0;text-align:left;z-index:251676672;visibility:visible;mso-wrap-distance-left:3.17497mm;mso-wrap-distance-right:3.17497mm"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38" o:spid="_x0000_s1042" type="#_x0000_t32" style="position:absolute;left:0;text-align:left;margin-left:4in;margin-top:223.2pt;width:63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37" o:spid="_x0000_s1041" type="#_x0000_t32" style="position:absolute;left:0;text-align:left;margin-left:54pt;margin-top:223.2pt;width:54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36" o:spid="_x0000_s1040" style="position:absolute;left:0;text-align:left;z-index:251673600;visibility:visible;mso-wrap-distance-left:3.17497mm;mso-wrap-distance-right:3.17497mm"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135" o:spid="_x0000_s1039" style="position:absolute;left:0;text-align:left;z-index:251672576;visibility:visible;mso-wrap-distance-left:3.17497mm;mso-wrap-distance-right:3.17497mm"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34" o:spid="_x0000_s1038" type="#_x0000_t32" style="position:absolute;left:0;text-align:left;margin-left:198pt;margin-top:169.2pt;width:0;height:27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oval id="Овал 133" o:spid="_x0000_s1035" style="position:absolute;left:0;text-align:left;margin-left:117.35pt;margin-top:124.55pt;width:170.25pt;height:44.25pt;z-index:251668480;visibility:visible;v-text-anchor:middle" wrapcoords="7898 0 5804 366 856 4393 856 5858 -95 8786 -95 12814 1713 17573 2189 18305 6661 21234 7898 21234 13607 21234 14844 21234 19316 18305 21695 12814 21695 9885 21410 8420 20648 5858 20744 4393 15605 366 13607 0 78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Возврат заявления и документов заявителю</w:t>
                  </w:r>
                </w:p>
              </w:txbxContent>
            </v:textbox>
            <w10:wrap type="through"/>
          </v:oval>
        </w:pict>
      </w:r>
      <w:r>
        <w:rPr>
          <w:rFonts w:ascii="Times New Roman" w:eastAsia="Times New Roman" w:hAnsi="Times New Roman" w:cs="Times New Roman"/>
          <w:noProof/>
          <w:sz w:val="24"/>
          <w:szCs w:val="24"/>
        </w:rPr>
        <w:pict>
          <v:rect id="Прямоугольник 132" o:spid="_x0000_s1036" style="position:absolute;left:0;text-align:left;margin-left:108.35pt;margin-top:196.2pt;width:179.25pt;height:44.6pt;z-index:251669504;visibility:visible;v-text-anchor:middle" wrapcoords="-90 -366 -90 21234 21690 21234 21690 -366 -9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Основания для отказа в приеме документов (отказа в регистрации заявления)</w:t>
                  </w:r>
                </w:p>
              </w:txbxContent>
            </v:textbox>
            <w10:wrap type="through"/>
          </v:rect>
        </w:pict>
      </w:r>
      <w:r>
        <w:rPr>
          <w:rFonts w:ascii="Times New Roman" w:eastAsia="Times New Roman" w:hAnsi="Times New Roman" w:cs="Times New Roman"/>
          <w:noProof/>
          <w:sz w:val="24"/>
          <w:szCs w:val="24"/>
        </w:rPr>
        <w:pict>
          <v:rect id="Прямоугольник 131" o:spid="_x0000_s1029" style="position:absolute;left:0;text-align:left;margin-left:-53.95pt;margin-top:52.55pt;width:215.6pt;height:44.25pt;z-index:251662336;visibility:visible;v-text-anchor:middle" wrapcoords="-75 -366 -75 21234 21675 21234 21675 -366 -75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На личном приеме в администрации</w:t>
                  </w:r>
                </w:p>
              </w:txbxContent>
            </v:textbox>
            <w10:wrap type="through"/>
          </v:rect>
        </w:pict>
      </w:r>
      <w:r>
        <w:rPr>
          <w:rFonts w:ascii="Times New Roman" w:eastAsia="Times New Roman" w:hAnsi="Times New Roman" w:cs="Times New Roman"/>
          <w:noProof/>
          <w:sz w:val="24"/>
          <w:szCs w:val="24"/>
        </w:rPr>
        <w:pict>
          <v:rect id="Прямоугольник 130" o:spid="_x0000_s1030" style="position:absolute;left:0;text-align:left;margin-left:243.35pt;margin-top:52.2pt;width:224.25pt;height:44.6pt;z-index:251663360;visibility:visible;v-text-anchor:middle" wrapcoords="-72 -366 -72 21234 21672 21234 21672 -366 -72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По почте, с использованием факсимильной связи, в электронной форме по электронной почте, через  Портал</w:t>
                  </w:r>
                </w:p>
              </w:txbxContent>
            </v:textbox>
            <w10:wrap type="through"/>
          </v:rect>
        </w:pict>
      </w:r>
      <w:r>
        <w:rPr>
          <w:rFonts w:ascii="Times New Roman" w:eastAsia="Times New Roman" w:hAnsi="Times New Roman" w:cs="Times New Roman"/>
          <w:noProof/>
          <w:sz w:val="24"/>
          <w:szCs w:val="24"/>
        </w:rPr>
        <w:pict>
          <v:shape id="Прямая со стрелкой 129" o:spid="_x0000_s1034" type="#_x0000_t32" style="position:absolute;left:0;text-align:left;margin-left:18pt;margin-top:7.2pt;width:0;height:3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28" o:spid="_x0000_s1033" type="#_x0000_t32" style="position:absolute;left:0;text-align:left;margin-left:423pt;margin-top:7.2pt;width:0;height:3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63" o:spid="_x0000_s1032" style="position:absolute;left:0;text-align:left;z-index:251665408;visibility:visible;mso-wrap-distance-top:-3e-5mm;mso-wrap-distance-bottom:-3e-5mm"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62" o:spid="_x0000_s1031" style="position:absolute;left:0;text-align:left;flip:x;z-index:251664384;visibility:visible;mso-wrap-distance-top:-3e-5mm;mso-wrap-distance-bottom:-3e-5mm"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w:r>
    </w:p>
    <w:p w:rsidR="001A22C7" w:rsidRPr="001A22C7" w:rsidRDefault="009F4610"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lastRenderedPageBreak/>
        <w:pict>
          <v:rect id="Прямоугольник 28" o:spid="_x0000_s1068" style="position:absolute;left:0;text-align:left;margin-left:36pt;margin-top:351pt;width:134.25pt;height:99pt;z-index:251702272;visibility:visible;v-text-anchor:middle" wrapcoords="-121 -165 -121 21435 21721 21435 21721 -165 -12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8204B0" w:rsidRDefault="001A22C7" w:rsidP="001A22C7">
                  <w:pPr>
                    <w:jc w:val="center"/>
                    <w:rPr>
                      <w:sz w:val="20"/>
                      <w:szCs w:val="20"/>
                    </w:rPr>
                  </w:pPr>
                  <w:r w:rsidRPr="008204B0">
                    <w:rPr>
                      <w:sz w:val="20"/>
                      <w:szCs w:val="20"/>
                    </w:rPr>
                    <w:t xml:space="preserve">Расчет платы в счет возмещения вреда, причиненного автомобильным дорогам </w:t>
                  </w:r>
                  <w:r w:rsidRPr="0024478D">
                    <w:rPr>
                      <w:sz w:val="20"/>
                      <w:szCs w:val="20"/>
                    </w:rPr>
                    <w:t>тяжеловесным</w:t>
                  </w:r>
                  <w:r w:rsidRPr="008204B0">
                    <w:rPr>
                      <w:sz w:val="20"/>
                      <w:szCs w:val="20"/>
                    </w:rPr>
                    <w:t xml:space="preserve"> транспортным средством </w:t>
                  </w:r>
                </w:p>
              </w:txbxContent>
            </v:textbox>
            <w10:wrap type="through"/>
          </v:rect>
        </w:pict>
      </w:r>
      <w:r>
        <w:rPr>
          <w:rFonts w:ascii="Times New Roman" w:eastAsia="Times New Roman" w:hAnsi="Times New Roman" w:cs="Times New Roman"/>
          <w:noProof/>
          <w:sz w:val="24"/>
          <w:szCs w:val="24"/>
        </w:rPr>
        <w:pict>
          <v:shape id="Поле 229" o:spid="_x0000_s1124" type="#_x0000_t202" style="position:absolute;left:0;text-align:left;margin-left:81pt;margin-top:243pt;width:27pt;height:27pt;z-index:2517596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оле 228" o:spid="_x0000_s1110" type="#_x0000_t202" style="position:absolute;left:0;text-align:left;margin-left:423pt;margin-top:306pt;width:45pt;height:45pt;z-index:2517452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1A22C7" w:rsidRPr="00D20C87" w:rsidRDefault="001A22C7" w:rsidP="001A22C7">
                  <w:pPr>
                    <w:jc w:val="center"/>
                    <w:rPr>
                      <w:sz w:val="20"/>
                      <w:szCs w:val="20"/>
                    </w:rPr>
                  </w:pPr>
                  <w:r>
                    <w:rPr>
                      <w:sz w:val="20"/>
                      <w:szCs w:val="20"/>
                    </w:rPr>
                    <w:t>Нет</w:t>
                  </w:r>
                </w:p>
              </w:txbxContent>
            </v:textbox>
            <w10:wrap type="tight"/>
          </v:shape>
        </w:pict>
      </w:r>
      <w:r>
        <w:rPr>
          <w:rFonts w:ascii="Times New Roman" w:eastAsia="Times New Roman" w:hAnsi="Times New Roman" w:cs="Times New Roman"/>
          <w:noProof/>
          <w:sz w:val="24"/>
          <w:szCs w:val="24"/>
        </w:rPr>
        <w:pict>
          <v:shape id="Поле 227" o:spid="_x0000_s1109" type="#_x0000_t202" style="position:absolute;left:0;text-align:left;margin-left:324pt;margin-top:306pt;width:63pt;height:45pt;z-index:2517442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рямая со стрелкой 61" o:spid="_x0000_s1108" type="#_x0000_t32" style="position:absolute;left:0;text-align:left;margin-left:333pt;margin-top:450pt;width:36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60" o:spid="_x0000_s1107" type="#_x0000_t32" style="position:absolute;left:0;text-align:left;margin-left:369pt;margin-top:7in;width:0;height:18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9" o:spid="_x0000_s1106" type="#_x0000_t32" style="position:absolute;left:0;text-align:left;margin-left:225pt;margin-top:549pt;width:0;height:90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58" o:spid="_x0000_s1105" style="position:absolute;left:0;text-align:left;flip:x;z-index:251740160;visibility:visible;mso-wrap-distance-top:-3e-5mm;mso-wrap-distance-bottom:-3e-5mm"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оле 222" o:spid="_x0000_s1104" type="#_x0000_t202" style="position:absolute;left:0;text-align:left;margin-left:225pt;margin-top:585pt;width:117pt;height:1in;z-index:2517391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Согласие заявителя на возмещение расходов по проведению работ</w:t>
                  </w:r>
                </w:p>
              </w:txbxContent>
            </v:textbox>
            <w10:wrap type="tight"/>
          </v:shape>
        </w:pict>
      </w:r>
      <w:r>
        <w:rPr>
          <w:rFonts w:ascii="Times New Roman" w:eastAsia="Times New Roman" w:hAnsi="Times New Roman" w:cs="Times New Roman"/>
          <w:noProof/>
          <w:sz w:val="24"/>
          <w:szCs w:val="24"/>
        </w:rPr>
        <w:pict>
          <v:shape id="Прямая со стрелкой 57" o:spid="_x0000_s1103" type="#_x0000_t32" style="position:absolute;left:0;text-align:left;margin-left:369pt;margin-top:585pt;width:0;height:54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6" o:spid="_x0000_s1102" type="#_x0000_t32" style="position:absolute;left:0;text-align:left;margin-left:3in;margin-top:10in;width:63pt;height:18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5" o:spid="_x0000_s1101" type="#_x0000_t32" style="position:absolute;left:0;text-align:left;margin-left:27pt;margin-top:666pt;width:153pt;height:1in;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4" o:spid="_x0000_s1100" type="#_x0000_t32" style="position:absolute;left:0;text-align:left;margin-left:153pt;margin-top:450pt;width:45pt;height:4in;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оле 217" o:spid="_x0000_s1099" type="#_x0000_t202" style="position:absolute;left:0;text-align:left;margin-left:369pt;margin-top:567pt;width:108pt;height:1in;z-index:2517340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1A22C7" w:rsidRDefault="001A22C7" w:rsidP="001A22C7">
                  <w:pPr>
                    <w:jc w:val="center"/>
                    <w:rPr>
                      <w:sz w:val="20"/>
                      <w:szCs w:val="20"/>
                    </w:rPr>
                  </w:pPr>
                </w:p>
                <w:p w:rsidR="001A22C7" w:rsidRPr="00D20C87" w:rsidRDefault="001A22C7" w:rsidP="001A22C7">
                  <w:pPr>
                    <w:jc w:val="center"/>
                    <w:rPr>
                      <w:sz w:val="20"/>
                      <w:szCs w:val="20"/>
                    </w:rPr>
                  </w:pPr>
                  <w:r>
                    <w:rPr>
                      <w:sz w:val="20"/>
                      <w:szCs w:val="20"/>
                    </w:rPr>
                    <w:t>Нет, отсутствие согласия заявителя на возмещение расходов</w:t>
                  </w:r>
                </w:p>
              </w:txbxContent>
            </v:textbox>
            <w10:wrap type="through"/>
          </v:shape>
        </w:pict>
      </w:r>
      <w:r>
        <w:rPr>
          <w:rFonts w:ascii="Times New Roman" w:eastAsia="Times New Roman" w:hAnsi="Times New Roman" w:cs="Times New Roman"/>
          <w:noProof/>
          <w:sz w:val="24"/>
          <w:szCs w:val="24"/>
        </w:rPr>
        <w:pict>
          <v:rect id="Прямоугольник 53" o:spid="_x0000_s1098" style="position:absolute;left:0;text-align:left;margin-left:207.35pt;margin-top:639.35pt;width:134.25pt;height:80.25pt;z-index:251732992;visibility:visible;v-text-anchor:middle" wrapcoords="-121 -202 -121 21398 21721 21398 21721 -202 -121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укрепления автомобильных дорог, принятие специальных мер по обустройству дорог</w:t>
                  </w:r>
                </w:p>
              </w:txbxContent>
            </v:textbox>
            <w10:wrap type="through"/>
          </v:rect>
        </w:pict>
      </w:r>
      <w:r>
        <w:rPr>
          <w:rFonts w:ascii="Times New Roman" w:eastAsia="Times New Roman" w:hAnsi="Times New Roman" w:cs="Times New Roman"/>
          <w:noProof/>
          <w:sz w:val="24"/>
          <w:szCs w:val="24"/>
        </w:rPr>
        <w:pict>
          <v:rect id="Прямоугольник 52" o:spid="_x0000_s1097" style="position:absolute;left:0;text-align:left;margin-left:351.35pt;margin-top:639.35pt;width:116.25pt;height:80.25pt;z-index:251731968;visibility:visible;v-text-anchor:middle" wrapcoords="-139 -202 -139 21398 21739 21398 21739 -202 -139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68"/>
                    <w:jc w:val="center"/>
                  </w:pPr>
                  <w:r>
                    <w:t xml:space="preserve">Отказ в предоставлении муниципальной услуги (выдаче разрешения) </w:t>
                  </w:r>
                </w:p>
              </w:txbxContent>
            </v:textbox>
            <w10:wrap type="through"/>
          </v:rect>
        </w:pict>
      </w:r>
      <w:r>
        <w:rPr>
          <w:rFonts w:ascii="Times New Roman" w:eastAsia="Times New Roman" w:hAnsi="Times New Roman" w:cs="Times New Roman"/>
          <w:noProof/>
          <w:sz w:val="24"/>
          <w:szCs w:val="24"/>
        </w:rPr>
        <w:pict>
          <v:rect id="Прямоугольник 51" o:spid="_x0000_s1088" style="position:absolute;left:0;text-align:left;margin-left:54.35pt;margin-top:738.35pt;width:296.25pt;height:26.25pt;z-index:251722752;visibility:visible;v-text-anchor:middle" wrapcoords="-55 -617 -55 20983 21655 20983 21655 -617 -5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Согласование маршрута транспортного средства</w:t>
                  </w:r>
                </w:p>
              </w:txbxContent>
            </v:textbox>
            <w10:wrap type="through"/>
          </v:rect>
        </w:pict>
      </w:r>
      <w:r>
        <w:rPr>
          <w:rFonts w:ascii="Times New Roman" w:eastAsia="Times New Roman" w:hAnsi="Times New Roman" w:cs="Times New Roman"/>
          <w:noProof/>
          <w:sz w:val="24"/>
          <w:szCs w:val="24"/>
        </w:rPr>
        <w:pict>
          <v:rect id="Прямоугольник 50" o:spid="_x0000_s1096" style="position:absolute;left:0;text-align:left;margin-left:279.35pt;margin-top:522.35pt;width:188.25pt;height:62.25pt;z-index:251730944;visibility:visible;v-text-anchor:middle" wrapcoords="-86 -260 -86 21340 21686 21340 21686 -260 -86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Необходимость  укрепления автомобильных дорог, принятия специальных мер по обустройству автомобильных дорог</w:t>
                  </w:r>
                </w:p>
              </w:txbxContent>
            </v:textbox>
            <w10:wrap type="through"/>
          </v:rect>
        </w:pict>
      </w:r>
      <w:r>
        <w:rPr>
          <w:rFonts w:ascii="Times New Roman" w:eastAsia="Times New Roman" w:hAnsi="Times New Roman" w:cs="Times New Roman"/>
          <w:noProof/>
          <w:sz w:val="24"/>
          <w:szCs w:val="24"/>
        </w:rPr>
        <w:pict>
          <v:rect id="Прямоугольник 49" o:spid="_x0000_s1095" style="position:absolute;left:0;text-align:left;margin-left:279.35pt;margin-top:468.35pt;width:188.25pt;height:35.25pt;z-index:251729920;visibility:visible;v-text-anchor:middle" wrapcoords="-86 -460 -86 21140 21686 21140 21686 -460 -8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оценки технического состояния автомобильных дорог</w:t>
                  </w:r>
                </w:p>
              </w:txbxContent>
            </v:textbox>
            <w10:wrap type="through"/>
          </v:rect>
        </w:pict>
      </w:r>
      <w:r>
        <w:rPr>
          <w:rFonts w:ascii="Times New Roman" w:eastAsia="Times New Roman" w:hAnsi="Times New Roman" w:cs="Times New Roman"/>
          <w:noProof/>
          <w:sz w:val="24"/>
          <w:szCs w:val="24"/>
        </w:rPr>
        <w:pict>
          <v:shape id="Прямая со стрелкой 48" o:spid="_x0000_s1094" type="#_x0000_t32" style="position:absolute;left:0;text-align:left;margin-left:180pt;margin-top:162pt;width:63pt;height:1in;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47" o:spid="_x0000_s1093" type="#_x0000_t32" style="position:absolute;left:0;text-align:left;margin-left:63pt;margin-top:162pt;width:18pt;height:36pt;flip:x 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46" o:spid="_x0000_s1092" type="#_x0000_t32" style="position:absolute;left:0;text-align:left;margin-left:135pt;margin-top:3in;width:0;height:18pt;flip:y;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45" o:spid="_x0000_s1091" style="position:absolute;left:0;text-align:left;margin-left:81.35pt;margin-top:171.35pt;width:107.25pt;height:44.25pt;z-index:251725824;visibility:visible;v-text-anchor:middle" wrapcoords="-151 -366 -151 21234 21751 21234 21751 -366 -151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43"/>
                    <w:jc w:val="center"/>
                  </w:pPr>
                  <w:r>
                    <w:t>Мотивированный отказ в согласовании запроса</w:t>
                  </w:r>
                </w:p>
              </w:txbxContent>
            </v:textbox>
            <w10:wrap type="through"/>
          </v:rect>
        </w:pict>
      </w:r>
      <w:r>
        <w:rPr>
          <w:rFonts w:ascii="Times New Roman" w:eastAsia="Times New Roman" w:hAnsi="Times New Roman" w:cs="Times New Roman"/>
          <w:noProof/>
          <w:sz w:val="24"/>
          <w:szCs w:val="24"/>
        </w:rPr>
        <w:pict>
          <v:rect id="Прямоугольник 44" o:spid="_x0000_s1052" style="position:absolute;left:0;text-align:left;margin-left:108.35pt;margin-top:108.35pt;width:206.25pt;height:53.25pt;z-index:251685888;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 w:rsidR="001A22C7" w:rsidRPr="00F528C0" w:rsidRDefault="001A22C7" w:rsidP="001A22C7">
                  <w:pPr>
                    <w:jc w:val="center"/>
                  </w:pPr>
                  <w:r>
                    <w:t>Начало процедуры согласования маршрута транспортного средства</w:t>
                  </w:r>
                </w:p>
              </w:txbxContent>
            </v:textbox>
            <w10:wrap type="through"/>
          </v:rect>
        </w:pict>
      </w:r>
      <w:r>
        <w:rPr>
          <w:rFonts w:ascii="Times New Roman" w:eastAsia="Times New Roman" w:hAnsi="Times New Roman" w:cs="Times New Roman"/>
          <w:noProof/>
          <w:sz w:val="24"/>
          <w:szCs w:val="24"/>
        </w:rPr>
        <w:pict>
          <v:shape id="Поле 206" o:spid="_x0000_s1090" type="#_x0000_t202" style="position:absolute;left:0;text-align:left;margin-left:180pt;margin-top:234pt;width:63pt;height:36pt;z-index:251724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1A22C7" w:rsidRDefault="001A22C7" w:rsidP="001A22C7">
                  <w:pPr>
                    <w:jc w:val="center"/>
                    <w:rPr>
                      <w:sz w:val="20"/>
                      <w:szCs w:val="20"/>
                    </w:rPr>
                  </w:pPr>
                </w:p>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оле 205" o:spid="_x0000_s1089" type="#_x0000_t202" style="position:absolute;left:0;text-align:left;margin-left:162pt;margin-top:468pt;width:1in;height:63pt;z-index:251723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1A22C7" w:rsidRPr="00D20C87" w:rsidRDefault="001A22C7" w:rsidP="001A22C7">
                  <w:pPr>
                    <w:jc w:val="center"/>
                    <w:rPr>
                      <w:sz w:val="20"/>
                      <w:szCs w:val="20"/>
                    </w:rPr>
                  </w:pPr>
                  <w:r>
                    <w:rPr>
                      <w:sz w:val="20"/>
                      <w:szCs w:val="20"/>
                    </w:rPr>
                    <w:t>Да, оплата в счет возмещения вреда</w:t>
                  </w:r>
                </w:p>
              </w:txbxContent>
            </v:textbox>
            <w10:wrap type="tight"/>
          </v:shape>
        </w:pict>
      </w:r>
      <w:r>
        <w:rPr>
          <w:rFonts w:ascii="Times New Roman" w:eastAsia="Times New Roman" w:hAnsi="Times New Roman" w:cs="Times New Roman"/>
          <w:noProof/>
          <w:sz w:val="24"/>
          <w:szCs w:val="24"/>
        </w:rPr>
        <w:pict>
          <v:rect id="Прямоугольник 43" o:spid="_x0000_s1086" style="position:absolute;left:0;text-align:left;margin-left:-35.6pt;margin-top:594pt;width:134.25pt;height:71.6pt;z-index:251720704;visibility:visible;v-text-anchor:middle" wrapcoords="-121 -227 -121 21373 21721 21373 21721 -227 -12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работ по обустройству сооружений и инженерных коммуникаций</w:t>
                  </w:r>
                </w:p>
              </w:txbxContent>
            </v:textbox>
            <w10:wrap type="through"/>
          </v:rect>
        </w:pict>
      </w:r>
      <w:r>
        <w:rPr>
          <w:rFonts w:ascii="Times New Roman" w:eastAsia="Times New Roman" w:hAnsi="Times New Roman" w:cs="Times New Roman"/>
          <w:noProof/>
          <w:sz w:val="24"/>
          <w:szCs w:val="24"/>
        </w:rPr>
        <w:pict>
          <v:shape id="Поле 203" o:spid="_x0000_s1087" type="#_x0000_t202" style="position:absolute;left:0;text-align:left;margin-left:-80.95pt;margin-top:558pt;width:54pt;height:63pt;z-index:251721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1A22C7" w:rsidRDefault="001A22C7" w:rsidP="001A22C7">
                  <w:pPr>
                    <w:jc w:val="center"/>
                    <w:rPr>
                      <w:sz w:val="20"/>
                      <w:szCs w:val="20"/>
                    </w:rPr>
                  </w:pPr>
                </w:p>
                <w:p w:rsidR="001A22C7" w:rsidRDefault="001A22C7" w:rsidP="001A22C7">
                  <w:pPr>
                    <w:jc w:val="center"/>
                    <w:rPr>
                      <w:sz w:val="20"/>
                      <w:szCs w:val="20"/>
                    </w:rPr>
                  </w:pPr>
                  <w:r>
                    <w:rPr>
                      <w:sz w:val="20"/>
                      <w:szCs w:val="20"/>
                    </w:rPr>
                    <w:t>Да,</w:t>
                  </w:r>
                </w:p>
                <w:p w:rsidR="001A22C7" w:rsidRDefault="001A22C7" w:rsidP="001A22C7">
                  <w:pPr>
                    <w:jc w:val="center"/>
                    <w:rPr>
                      <w:sz w:val="20"/>
                      <w:szCs w:val="20"/>
                    </w:rPr>
                  </w:pPr>
                  <w:r>
                    <w:rPr>
                      <w:sz w:val="20"/>
                      <w:szCs w:val="20"/>
                    </w:rPr>
                    <w:t>оплата</w:t>
                  </w:r>
                </w:p>
                <w:p w:rsidR="001A22C7" w:rsidRPr="00D20C87" w:rsidRDefault="001A22C7" w:rsidP="001A22C7">
                  <w:pPr>
                    <w:jc w:val="center"/>
                    <w:rPr>
                      <w:sz w:val="20"/>
                      <w:szCs w:val="20"/>
                    </w:rPr>
                  </w:pPr>
                  <w:r>
                    <w:rPr>
                      <w:sz w:val="20"/>
                      <w:szCs w:val="20"/>
                    </w:rPr>
                    <w:t>расходов</w:t>
                  </w:r>
                </w:p>
              </w:txbxContent>
            </v:textbox>
            <w10:wrap type="tight"/>
          </v:shape>
        </w:pict>
      </w:r>
      <w:r>
        <w:rPr>
          <w:rFonts w:ascii="Times New Roman" w:eastAsia="Times New Roman" w:hAnsi="Times New Roman" w:cs="Times New Roman"/>
          <w:noProof/>
          <w:sz w:val="24"/>
          <w:szCs w:val="24"/>
        </w:rPr>
        <w:pict>
          <v:shape id="Прямая со стрелкой 42" o:spid="_x0000_s1085" type="#_x0000_t32" style="position:absolute;left:0;text-align:left;margin-left:-71.9pt;margin-top:621pt;width:36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41" o:spid="_x0000_s1084" style="position:absolute;left:0;text-align:left;z-index:251718656;visibility:visible;mso-wrap-distance-left:3.17497mm;mso-wrap-distance-right:3.17497mm"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40" o:spid="_x0000_s1083" style="position:absolute;left:0;text-align:left;flip:x;z-index:251717632;visibility:visible;mso-wrap-distance-top:-3e-5mm;mso-wrap-distance-bottom:-3e-5mm"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оле 199" o:spid="_x0000_s1080" type="#_x0000_t202" style="position:absolute;left:0;text-align:left;margin-left:-62.95pt;margin-top:450pt;width:77pt;height:1in;z-index:2517145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1A22C7" w:rsidRDefault="001A22C7" w:rsidP="001A22C7">
                  <w:pPr>
                    <w:jc w:val="center"/>
                    <w:rPr>
                      <w:sz w:val="20"/>
                      <w:szCs w:val="20"/>
                    </w:rPr>
                  </w:pPr>
                  <w:r w:rsidRPr="00D20C87">
                    <w:rPr>
                      <w:sz w:val="20"/>
                      <w:szCs w:val="20"/>
                    </w:rPr>
                    <w:t>Нет</w:t>
                  </w:r>
                  <w:r>
                    <w:rPr>
                      <w:sz w:val="20"/>
                      <w:szCs w:val="20"/>
                    </w:rPr>
                    <w:t>,</w:t>
                  </w:r>
                </w:p>
                <w:p w:rsidR="001A22C7" w:rsidRDefault="001A22C7" w:rsidP="001A22C7">
                  <w:pPr>
                    <w:jc w:val="center"/>
                    <w:rPr>
                      <w:sz w:val="20"/>
                      <w:szCs w:val="20"/>
                    </w:rPr>
                  </w:pPr>
                  <w:r w:rsidRPr="00D20C87">
                    <w:rPr>
                      <w:sz w:val="20"/>
                      <w:szCs w:val="20"/>
                    </w:rPr>
                    <w:t xml:space="preserve">отсутствие </w:t>
                  </w:r>
                </w:p>
                <w:p w:rsidR="001A22C7" w:rsidRPr="00D20C87" w:rsidRDefault="001A22C7" w:rsidP="001A22C7">
                  <w:pPr>
                    <w:jc w:val="center"/>
                    <w:rPr>
                      <w:sz w:val="20"/>
                      <w:szCs w:val="20"/>
                    </w:rPr>
                  </w:pPr>
                  <w:r w:rsidRPr="00D20C87">
                    <w:rPr>
                      <w:sz w:val="20"/>
                      <w:szCs w:val="20"/>
                    </w:rPr>
                    <w:t>оплаты заявителем</w:t>
                  </w:r>
                </w:p>
              </w:txbxContent>
            </v:textbox>
            <w10:wrap type="tight"/>
          </v:shape>
        </w:pict>
      </w:r>
      <w:r>
        <w:rPr>
          <w:rFonts w:ascii="Times New Roman" w:eastAsia="Times New Roman" w:hAnsi="Times New Roman" w:cs="Times New Roman"/>
          <w:noProof/>
          <w:sz w:val="24"/>
          <w:szCs w:val="24"/>
        </w:rPr>
        <w:pict>
          <v:shape id="Поле 198" o:spid="_x0000_s1079" type="#_x0000_t202" style="position:absolute;left:0;text-align:left;margin-left:54pt;margin-top:459pt;width:99pt;height:45pt;z-index:2517135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1A22C7" w:rsidRDefault="001A22C7" w:rsidP="001A22C7">
                  <w:pPr>
                    <w:jc w:val="center"/>
                    <w:rPr>
                      <w:sz w:val="20"/>
                      <w:szCs w:val="20"/>
                    </w:rPr>
                  </w:pPr>
                  <w:r w:rsidRPr="00D20C87">
                    <w:rPr>
                      <w:sz w:val="20"/>
                      <w:szCs w:val="20"/>
                    </w:rPr>
                    <w:t>Нет</w:t>
                  </w:r>
                  <w:r>
                    <w:rPr>
                      <w:sz w:val="20"/>
                      <w:szCs w:val="20"/>
                    </w:rPr>
                    <w:t xml:space="preserve">, </w:t>
                  </w:r>
                  <w:r w:rsidRPr="00D20C87">
                    <w:rPr>
                      <w:sz w:val="20"/>
                      <w:szCs w:val="20"/>
                    </w:rPr>
                    <w:t xml:space="preserve">отсутствие </w:t>
                  </w:r>
                </w:p>
                <w:p w:rsidR="001A22C7" w:rsidRPr="00D20C87" w:rsidRDefault="001A22C7" w:rsidP="001A22C7">
                  <w:pPr>
                    <w:jc w:val="center"/>
                    <w:rPr>
                      <w:sz w:val="20"/>
                      <w:szCs w:val="20"/>
                    </w:rPr>
                  </w:pPr>
                  <w:r w:rsidRPr="00D20C87">
                    <w:rPr>
                      <w:sz w:val="20"/>
                      <w:szCs w:val="20"/>
                    </w:rPr>
                    <w:t>оплаты заявителем</w:t>
                  </w:r>
                </w:p>
              </w:txbxContent>
            </v:textbox>
            <w10:wrap type="tight"/>
          </v:shape>
        </w:pict>
      </w:r>
      <w:r>
        <w:rPr>
          <w:rFonts w:ascii="Times New Roman" w:eastAsia="Times New Roman" w:hAnsi="Times New Roman" w:cs="Times New Roman"/>
          <w:noProof/>
          <w:sz w:val="24"/>
          <w:szCs w:val="24"/>
        </w:rPr>
        <w:pict>
          <v:rect id="Прямоугольник 39" o:spid="_x0000_s1071" style="position:absolute;left:0;text-align:left;margin-left:-35.6pt;margin-top:504.35pt;width:134.65pt;height:62.25pt;z-index:251705344;visibility:visible;v-text-anchor:middle" wrapcoords="-120 -260 -120 21340 21720 21340 21720 -260 -12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89"/>
                    <w:jc w:val="center"/>
                  </w:pPr>
                  <w:r>
                    <w:t>Отказ в предоставлении муниципальной услуги (выдаче разрешения)</w:t>
                  </w:r>
                </w:p>
              </w:txbxContent>
            </v:textbox>
            <w10:wrap type="through"/>
          </v:rect>
        </w:pict>
      </w:r>
      <w:r>
        <w:rPr>
          <w:rFonts w:ascii="Times New Roman" w:eastAsia="Times New Roman" w:hAnsi="Times New Roman" w:cs="Times New Roman"/>
          <w:noProof/>
          <w:sz w:val="24"/>
          <w:szCs w:val="24"/>
        </w:rPr>
        <w:pict>
          <v:shape id="Прямая со стрелкой 38" o:spid="_x0000_s1082" type="#_x0000_t32" style="position:absolute;left:0;text-align:left;margin-left:-8.9pt;margin-top:450pt;width:45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7" o:spid="_x0000_s1081" type="#_x0000_t32" style="position:absolute;left:0;text-align:left;margin-left:36pt;margin-top:450pt;width:54pt;height:54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оле 194" o:spid="_x0000_s1078" type="#_x0000_t202" style="position:absolute;left:0;text-align:left;margin-left:99pt;margin-top:477pt;width:1in;height:1in;z-index:2517125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1A22C7" w:rsidRDefault="001A22C7" w:rsidP="001A22C7"/>
              </w:txbxContent>
            </v:textbox>
            <w10:wrap type="tight"/>
          </v:shape>
        </w:pict>
      </w:r>
      <w:r>
        <w:rPr>
          <w:rFonts w:ascii="Times New Roman" w:eastAsia="Times New Roman" w:hAnsi="Times New Roman" w:cs="Times New Roman"/>
          <w:noProof/>
          <w:sz w:val="24"/>
          <w:szCs w:val="24"/>
        </w:rPr>
        <w:pict>
          <v:shape id="Поле 193" o:spid="_x0000_s1077" type="#_x0000_t202" style="position:absolute;left:0;text-align:left;margin-left:63pt;margin-top:18pt;width:45pt;height:36pt;z-index:2517114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1A22C7" w:rsidRPr="00D20C87" w:rsidRDefault="001A22C7" w:rsidP="001A22C7">
                  <w:pPr>
                    <w:jc w:val="center"/>
                  </w:pPr>
                  <w:r>
                    <w:t>Да</w:t>
                  </w:r>
                </w:p>
              </w:txbxContent>
            </v:textbox>
            <w10:wrap type="tight"/>
          </v:shape>
        </w:pict>
      </w:r>
      <w:r>
        <w:rPr>
          <w:rFonts w:ascii="Times New Roman" w:eastAsia="Times New Roman" w:hAnsi="Times New Roman" w:cs="Times New Roman"/>
          <w:noProof/>
          <w:sz w:val="24"/>
          <w:szCs w:val="24"/>
        </w:rPr>
        <w:pict>
          <v:shape id="Прямая со стрелкой 36" o:spid="_x0000_s1074" type="#_x0000_t32" style="position:absolute;left:0;text-align:left;margin-left:135pt;margin-top:306pt;width:0;height:45pt;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5" o:spid="_x0000_s1073" type="#_x0000_t32" style="position:absolute;left:0;text-align:left;margin-left:-26.9pt;margin-top:324pt;width:0;height:27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4" o:spid="_x0000_s1072" type="#_x0000_t32" style="position:absolute;left:0;text-align:left;margin-left:81pt;margin-top:270pt;width:27pt;height:0;flip:x;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33" o:spid="_x0000_s1069" style="position:absolute;left:0;text-align:left;margin-left:-62.95pt;margin-top:225.35pt;width:143.6pt;height:98.25pt;z-index:251703296;visibility:visible;v-text-anchor:middle" wrapcoords="-113 -165 -113 21435 21713 21435 21713 -165 -113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w:r>
      <w:r>
        <w:rPr>
          <w:rFonts w:ascii="Times New Roman" w:eastAsia="Times New Roman" w:hAnsi="Times New Roman" w:cs="Times New Roman"/>
          <w:noProof/>
          <w:sz w:val="24"/>
          <w:szCs w:val="24"/>
        </w:rPr>
        <w:pict>
          <v:rect id="Прямоугольник 32" o:spid="_x0000_s1070" style="position:absolute;left:0;text-align:left;margin-left:-62.6pt;margin-top:351pt;width:80.7pt;height:98.6pt;z-index:251704320;visibility:visible;v-text-anchor:middle" wrapcoords="-200 -165 -200 21435 21800 21435 21800 -165 -200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v:textbox>
            <w10:wrap type="through"/>
          </v:rect>
        </w:pict>
      </w:r>
      <w:r>
        <w:rPr>
          <w:rFonts w:ascii="Times New Roman" w:eastAsia="Times New Roman" w:hAnsi="Times New Roman" w:cs="Times New Roman"/>
          <w:noProof/>
          <w:sz w:val="24"/>
          <w:szCs w:val="24"/>
        </w:rPr>
        <w:pict>
          <v:rect id="Прямоугольник 31" o:spid="_x0000_s1060" style="position:absolute;left:0;text-align:left;margin-left:378.35pt;margin-top:351pt;width:88.9pt;height:98.6pt;z-index:251694080;visibility:visible;v-text-anchor:middle" wrapcoords="-182 -165 -182 21435 21782 21435 21782 -165 -18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ind w:right="-85"/>
                    <w:jc w:val="center"/>
                  </w:pPr>
                  <w:r>
                    <w:t xml:space="preserve">Отказ в предоставлении муниципальной услуги (выдаче о разрешения) </w:t>
                  </w:r>
                </w:p>
              </w:txbxContent>
            </v:textbox>
            <w10:wrap type="through"/>
          </v:rect>
        </w:pict>
      </w:r>
      <w:r>
        <w:rPr>
          <w:rFonts w:ascii="Times New Roman" w:eastAsia="Times New Roman" w:hAnsi="Times New Roman" w:cs="Times New Roman"/>
          <w:noProof/>
          <w:sz w:val="24"/>
          <w:szCs w:val="24"/>
        </w:rPr>
        <w:pict>
          <v:rect id="Прямоугольник 30" o:spid="_x0000_s1059" style="position:absolute;left:0;text-align:left;margin-left:288.35pt;margin-top:351.35pt;width:80.25pt;height:98.25pt;z-index:251693056;visibility:visible;v-text-anchor:middle" wrapcoords="-202 -165 -202 21435 21802 21435 21802 -165 -20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F528C0" w:rsidRDefault="001A22C7" w:rsidP="001A22C7">
                  <w:pPr>
                    <w:jc w:val="center"/>
                  </w:pPr>
                  <w:r>
                    <w:t>Оплата оценки заявителем</w:t>
                  </w:r>
                </w:p>
              </w:txbxContent>
            </v:textbox>
            <w10:wrap type="through"/>
          </v:rect>
        </w:pict>
      </w:r>
      <w:r>
        <w:rPr>
          <w:rFonts w:ascii="Times New Roman" w:eastAsia="Times New Roman" w:hAnsi="Times New Roman" w:cs="Times New Roman"/>
          <w:noProof/>
          <w:sz w:val="24"/>
          <w:szCs w:val="24"/>
        </w:rPr>
        <w:pict>
          <v:rect id="Прямоугольник 29" o:spid="_x0000_s1065" style="position:absolute;left:0;text-align:left;margin-left:180.35pt;margin-top:351pt;width:98.25pt;height:98.6pt;z-index:251699200;visibility:visible;v-text-anchor:middle" wrapcoords="-165 -165 -165 21435 21765 21435 21765 -165 -165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 xml:space="preserve">Согласование маршрута с владельцами инфраструктуры железнодорожного транспорта </w:t>
                  </w:r>
                </w:p>
              </w:txbxContent>
            </v:textbox>
            <w10:wrap type="through"/>
          </v:rect>
        </w:pict>
      </w:r>
      <w:r>
        <w:rPr>
          <w:rFonts w:ascii="Times New Roman" w:eastAsia="Times New Roman" w:hAnsi="Times New Roman" w:cs="Times New Roman"/>
          <w:noProof/>
          <w:sz w:val="24"/>
          <w:szCs w:val="24"/>
        </w:rPr>
        <w:pict>
          <v:shape id="Прямая со стрелкой 27" o:spid="_x0000_s1067" type="#_x0000_t32" style="position:absolute;left:0;text-align:left;margin-left:3in;margin-top:4in;width:0;height:63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26" o:spid="_x0000_s1066" style="position:absolute;left:0;text-align:left;z-index:251700224;visibility:visible;mso-wrap-distance-top:-3e-5mm;mso-wrap-distance-bottom:-3e-5mm"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25" o:spid="_x0000_s1064" type="#_x0000_t32" style="position:absolute;left:0;text-align:left;margin-left:333pt;margin-top:270pt;width:18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4" o:spid="_x0000_s1063" type="#_x0000_t32" style="position:absolute;left:0;text-align:left;margin-left:198pt;margin-top:270pt;width:27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3" o:spid="_x0000_s1062" type="#_x0000_t32" style="position:absolute;left:0;text-align:left;margin-left:324pt;margin-top:306pt;width:81pt;height:4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2" o:spid="_x0000_s1061" type="#_x0000_t32" style="position:absolute;left:0;text-align:left;margin-left:405pt;margin-top:306pt;width:45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21" o:spid="_x0000_s1058" style="position:absolute;left:0;text-align:left;margin-left:351.35pt;margin-top:234.35pt;width:98.25pt;height:71.25pt;z-index:251692032;visibility:visible;v-text-anchor:middle" wrapcoords="-165 -227 -165 21373 21765 21373 21765 -227 -16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Согласие заявителя на проведение оценки</w:t>
                  </w:r>
                </w:p>
              </w:txbxContent>
            </v:textbox>
            <w10:wrap type="through"/>
          </v:rect>
        </w:pict>
      </w:r>
      <w:r>
        <w:rPr>
          <w:rFonts w:ascii="Times New Roman" w:eastAsia="Times New Roman" w:hAnsi="Times New Roman" w:cs="Times New Roman"/>
          <w:noProof/>
          <w:sz w:val="24"/>
          <w:szCs w:val="24"/>
        </w:rPr>
        <w:pict>
          <v:rect id="Прямоугольник 20" o:spid="_x0000_s1056" style="position:absolute;left:0;text-align:left;margin-left:108.35pt;margin-top:234.35pt;width:89.25pt;height:71.25pt;z-index:251689984;visibility:visible;v-text-anchor:middle" wrapcoords="-182 -227 -182 21373 21782 21373 21782 -227 -18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F528C0" w:rsidRDefault="001A22C7" w:rsidP="001A22C7">
                  <w:pPr>
                    <w:jc w:val="center"/>
                  </w:pPr>
                  <w:r>
                    <w:t>Владельцы автомобильных дорог</w:t>
                  </w:r>
                </w:p>
              </w:txbxContent>
            </v:textbox>
            <w10:wrap type="through"/>
          </v:rect>
        </w:pict>
      </w:r>
      <w:r>
        <w:rPr>
          <w:rFonts w:ascii="Times New Roman" w:eastAsia="Times New Roman" w:hAnsi="Times New Roman" w:cs="Times New Roman"/>
          <w:noProof/>
          <w:sz w:val="24"/>
          <w:szCs w:val="24"/>
        </w:rPr>
        <w:pict>
          <v:rect id="Прямоугольник 19" o:spid="_x0000_s1057" style="position:absolute;left:0;text-align:left;margin-left:225.35pt;margin-top:234pt;width:107.25pt;height:71.6pt;z-index:251691008;visibility:visible;v-text-anchor:middle" wrapcoords="-151 -227 -151 21373 21751 21373 21751 -227 -15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Оценка технического состояния автомобильных дорог</w:t>
                  </w:r>
                </w:p>
              </w:txbxContent>
            </v:textbox>
            <w10:wrap type="through"/>
          </v:rect>
        </w:pict>
      </w:r>
      <w:r>
        <w:rPr>
          <w:rFonts w:ascii="Times New Roman" w:eastAsia="Times New Roman" w:hAnsi="Times New Roman" w:cs="Times New Roman"/>
          <w:noProof/>
          <w:sz w:val="24"/>
          <w:szCs w:val="24"/>
        </w:rPr>
        <w:pict>
          <v:shape id="Прямая со стрелкой 18" o:spid="_x0000_s1055" type="#_x0000_t32" style="position:absolute;left:0;text-align:left;margin-left:0;margin-top:1in;width:0;height:3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7" o:spid="_x0000_s1054" type="#_x0000_t32" style="position:absolute;left:0;text-align:left;margin-left:198pt;margin-top:1in;width:0;height:3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6" o:spid="_x0000_s1053" style="position:absolute;left:0;text-align:left;margin-left:-62.95pt;margin-top:108pt;width:125.6pt;height:89.6pt;z-index:251686912;visibility:visible;v-text-anchor:middle" wrapcoords="-129 -182 -129 21418 21729 21418 21729 -182 -12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 xml:space="preserve">Отказ в предоставлении муниципальной услуги (отказ </w:t>
                  </w:r>
                  <w:proofErr w:type="gramStart"/>
                  <w:r>
                    <w:t>в</w:t>
                  </w:r>
                  <w:proofErr w:type="gramEnd"/>
                  <w:r>
                    <w:t xml:space="preserve"> </w:t>
                  </w:r>
                  <w:proofErr w:type="gramStart"/>
                  <w:r>
                    <w:t>выдача</w:t>
                  </w:r>
                  <w:proofErr w:type="gramEnd"/>
                  <w:r>
                    <w:t xml:space="preserve"> разрешения)</w:t>
                  </w:r>
                </w:p>
              </w:txbxContent>
            </v:textbox>
            <w10:wrap type="through"/>
          </v:rect>
        </w:pict>
      </w:r>
      <w:r>
        <w:rPr>
          <w:rFonts w:ascii="Times New Roman" w:eastAsia="Times New Roman" w:hAnsi="Times New Roman" w:cs="Times New Roman"/>
          <w:noProof/>
          <w:sz w:val="24"/>
          <w:szCs w:val="24"/>
        </w:rPr>
        <w:pict>
          <v:shape id="Прямая со стрелкой 15" o:spid="_x0000_s1051" type="#_x0000_t32" style="position:absolute;left:0;text-align:left;margin-left:63pt;margin-top:45pt;width:45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4" o:spid="_x0000_s1049" style="position:absolute;left:0;text-align:left;margin-left:108pt;margin-top:18pt;width:206.25pt;height:53.25pt;z-index:251682816;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Рассмотрение заявления о предоставлении муниципальной услуги и приложенных к нему документов</w:t>
                  </w:r>
                </w:p>
              </w:txbxContent>
            </v:textbox>
            <w10:wrap type="through"/>
          </v:rect>
        </w:pict>
      </w:r>
      <w:r>
        <w:rPr>
          <w:rFonts w:ascii="Times New Roman" w:eastAsia="Times New Roman" w:hAnsi="Times New Roman" w:cs="Times New Roman"/>
          <w:noProof/>
          <w:sz w:val="24"/>
          <w:szCs w:val="24"/>
        </w:rPr>
        <w:pict>
          <v:rect id="Прямоугольник 13" o:spid="_x0000_s1050" style="position:absolute;left:0;text-align:left;margin-left:-62.6pt;margin-top:18pt;width:125.25pt;height:53.6pt;z-index:251683840;visibility:visible;v-text-anchor:middle" wrapcoords="-129 -304 -129 21296 21729 21296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Основания для отказа в предоставлении муниципальной услуги</w:t>
                  </w:r>
                </w:p>
              </w:txbxContent>
            </v:textbox>
            <w10:wrap type="through"/>
          </v:rect>
        </w:pict>
      </w:r>
      <w:r>
        <w:rPr>
          <w:rFonts w:ascii="Times New Roman" w:eastAsia="Times New Roman" w:hAnsi="Times New Roman" w:cs="Times New Roman"/>
          <w:noProof/>
          <w:sz w:val="24"/>
          <w:szCs w:val="24"/>
        </w:rPr>
        <w:pict>
          <v:shape id="Прямая со стрелкой 12" o:spid="_x0000_s1048" type="#_x0000_t32" style="position:absolute;left:0;text-align:left;margin-left:198pt;margin-top:-35.9pt;width:0;height:54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w:r>
    </w:p>
    <w:p w:rsidR="001A22C7" w:rsidRPr="001A22C7" w:rsidRDefault="009F4610"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lastRenderedPageBreak/>
        <w:pict>
          <v:shape id="Поле 167" o:spid="_x0000_s1123" type="#_x0000_t202" style="position:absolute;left:0;text-align:left;margin-left:99pt;margin-top:162pt;width:99pt;height:1in;z-index:2517585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1A22C7" w:rsidRPr="00D20C87" w:rsidRDefault="001A22C7" w:rsidP="001A22C7">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w:r>
      <w:r>
        <w:rPr>
          <w:rFonts w:ascii="Times New Roman" w:eastAsia="Times New Roman" w:hAnsi="Times New Roman" w:cs="Times New Roman"/>
          <w:noProof/>
          <w:sz w:val="24"/>
          <w:szCs w:val="24"/>
        </w:rPr>
        <w:pict>
          <v:shape id="Поле 166" o:spid="_x0000_s1122" type="#_x0000_t202" style="position:absolute;left:0;text-align:left;margin-left:315pt;margin-top:27pt;width:126pt;height:27pt;z-index:2517575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1A22C7" w:rsidRPr="00D20C87" w:rsidRDefault="001A22C7" w:rsidP="001A22C7">
                  <w:pPr>
                    <w:jc w:val="center"/>
                    <w:rPr>
                      <w:sz w:val="20"/>
                      <w:szCs w:val="20"/>
                    </w:rPr>
                  </w:pPr>
                  <w:r>
                    <w:rPr>
                      <w:sz w:val="20"/>
                      <w:szCs w:val="20"/>
                    </w:rPr>
                    <w:t>В установленных случаях</w:t>
                  </w:r>
                </w:p>
              </w:txbxContent>
            </v:textbox>
            <w10:wrap type="tight"/>
          </v:shape>
        </w:pict>
      </w:r>
      <w:r>
        <w:rPr>
          <w:rFonts w:ascii="Times New Roman" w:eastAsia="Times New Roman" w:hAnsi="Times New Roman" w:cs="Times New Roman"/>
          <w:noProof/>
          <w:sz w:val="24"/>
          <w:szCs w:val="24"/>
        </w:rPr>
        <w:pict>
          <v:shape id="Прямая со стрелкой 11" o:spid="_x0000_s1121" type="#_x0000_t32" style="position:absolute;left:0;text-align:left;margin-left:225pt;margin-top:243pt;width:0;height:63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0" o:spid="_x0000_s1120" style="position:absolute;left:0;text-align:left;flip:x;z-index:251755520;visibility:visible;mso-wrap-distance-top:-3e-5mm;mso-wrap-distance-bottom:-3e-5mm"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9" o:spid="_x0000_s1119" type="#_x0000_t32" style="position:absolute;left:0;text-align:left;margin-left:198pt;margin-top:90pt;width:0;height:3in;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8" o:spid="_x0000_s1118" type="#_x0000_t32" style="position:absolute;left:0;text-align:left;margin-left:405pt;margin-top:171pt;width:0;height:36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7" o:spid="_x0000_s1117" type="#_x0000_t32" style="position:absolute;left:0;text-align:left;margin-left:405pt;margin-top:54pt;width:0;height:45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6" o:spid="_x0000_s1116" style="position:absolute;left:0;text-align:left;z-index:251751424;visibility:visible;mso-wrap-distance-top:-3e-5mm;mso-wrap-distance-bottom:-3e-5mm"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5" o:spid="_x0000_s1115" type="#_x0000_t32" style="position:absolute;left:0;text-align:left;margin-left:198pt;margin-top:-26.9pt;width:0;height:45pt;z-index:251750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4" o:spid="_x0000_s1114" style="position:absolute;left:0;text-align:left;margin-left:90pt;margin-top:306.35pt;width:215.6pt;height:71.25pt;z-index:251749376;visibility:visible;v-text-anchor:middle" wrapcoords="-75 -227 -75 21373 21675 21373 21675 -227 -7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r>
                    <w:t xml:space="preserve">Регистрация разрешения в журнале выдачи  разрешений. </w:t>
                  </w:r>
                </w:p>
                <w:p w:rsidR="001A22C7" w:rsidRPr="00D20C87" w:rsidRDefault="001A22C7" w:rsidP="001A22C7">
                  <w:pPr>
                    <w:jc w:val="center"/>
                  </w:pPr>
                  <w:r>
                    <w:t>Выдача разрешения заявителю</w:t>
                  </w:r>
                </w:p>
              </w:txbxContent>
            </v:textbox>
            <w10:wrap type="through"/>
          </v:rect>
        </w:pict>
      </w:r>
      <w:r>
        <w:rPr>
          <w:rFonts w:ascii="Times New Roman" w:eastAsia="Times New Roman" w:hAnsi="Times New Roman" w:cs="Times New Roman"/>
          <w:noProof/>
          <w:sz w:val="24"/>
          <w:szCs w:val="24"/>
        </w:rPr>
        <w:pict>
          <v:rect id="Прямоугольник 3" o:spid="_x0000_s1111" style="position:absolute;left:0;text-align:left;margin-left:90pt;margin-top:18.35pt;width:224.6pt;height:71.25pt;z-index:251746304;visibility:visible;v-text-anchor:middle" wrapcoords="-72 -227 -72 21373 21672 21373 21672 -227 -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D20C87" w:rsidRDefault="001A22C7" w:rsidP="001A22C7">
                  <w:pPr>
                    <w:jc w:val="center"/>
                  </w:pPr>
                  <w:r>
                    <w:t xml:space="preserve">Оформление администрацией разрешения на бланке установленного образца </w:t>
                  </w:r>
                </w:p>
              </w:txbxContent>
            </v:textbox>
            <w10:wrap type="through"/>
          </v:rect>
        </w:pict>
      </w:r>
      <w:r>
        <w:rPr>
          <w:rFonts w:ascii="Times New Roman" w:eastAsia="Times New Roman" w:hAnsi="Times New Roman" w:cs="Times New Roman"/>
          <w:noProof/>
          <w:sz w:val="24"/>
          <w:szCs w:val="24"/>
        </w:rPr>
        <w:pict>
          <v:rect id="Прямоугольник 2" o:spid="_x0000_s1113" style="position:absolute;left:0;text-align:left;margin-left:324pt;margin-top:207.35pt;width:134.6pt;height:80.65pt;z-index:251748352;visibility:visible;v-text-anchor:middle" wrapcoords="-121 -200 -121 21400 21721 21400 21721 -200 -121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Согласование, возвращение разрешения в администрацию</w:t>
                  </w:r>
                </w:p>
              </w:txbxContent>
            </v:textbox>
            <w10:wrap type="through"/>
          </v:rect>
        </w:pict>
      </w:r>
      <w:r>
        <w:rPr>
          <w:rFonts w:ascii="Times New Roman" w:eastAsia="Times New Roman" w:hAnsi="Times New Roman" w:cs="Times New Roman"/>
          <w:noProof/>
          <w:sz w:val="24"/>
          <w:szCs w:val="24"/>
        </w:rPr>
        <w:pict>
          <v:rect id="Прямоугольник 1" o:spid="_x0000_s1112" style="position:absolute;left:0;text-align:left;margin-left:324pt;margin-top:99pt;width:134.6pt;height:1in;z-index:251747328;visibility:visible;v-text-anchor:middle" wrapcoords="-121 -225 -121 21375 21721 21375 21721 -225 -121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Направление на согласование в органы управления Госавтоинспекции</w:t>
                  </w:r>
                </w:p>
              </w:txbxContent>
            </v:textbox>
            <w10:wrap type="through"/>
          </v:rect>
        </w:pict>
      </w:r>
    </w:p>
    <w:tbl>
      <w:tblPr>
        <w:tblW w:w="9782" w:type="dxa"/>
        <w:tblInd w:w="-176" w:type="dxa"/>
        <w:tblLayout w:type="fixed"/>
        <w:tblLook w:val="01E0" w:firstRow="1" w:lastRow="1" w:firstColumn="1" w:lastColumn="1" w:noHBand="0" w:noVBand="0"/>
      </w:tblPr>
      <w:tblGrid>
        <w:gridCol w:w="9782"/>
      </w:tblGrid>
      <w:tr w:rsidR="001A22C7" w:rsidRPr="001A22C7" w:rsidTr="001A22C7">
        <w:tc>
          <w:tcPr>
            <w:tcW w:w="9782" w:type="dxa"/>
          </w:tcPr>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4</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center"/>
              <w:rPr>
                <w:rFonts w:ascii="Times New Roman" w:eastAsia="Times New Roman" w:hAnsi="Times New Roman" w:cs="Times New Roman"/>
                <w:b/>
                <w:bCs/>
                <w:kern w:val="1"/>
                <w:sz w:val="24"/>
                <w:szCs w:val="24"/>
                <w:lang w:eastAsia="en-US"/>
              </w:rPr>
            </w:pP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bCs/>
                <w:kern w:val="1"/>
                <w:sz w:val="24"/>
                <w:szCs w:val="24"/>
                <w:lang w:eastAsia="en-US"/>
              </w:rPr>
              <w:t>ЖУРНАЛ РЕГИСТРАЦИИ</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ЗАЯВЛЕНИЙ О ПОЛУЧЕНИИ РАЗРЕШЕНИЯ </w:t>
            </w: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A22C7">
              <w:rPr>
                <w:rFonts w:ascii="Times New Roman" w:eastAsia="Times New Roman" w:hAnsi="Times New Roman" w:cs="Times New Roman"/>
                <w:b/>
                <w:kern w:val="1"/>
                <w:sz w:val="24"/>
                <w:szCs w:val="24"/>
                <w:lang w:eastAsia="en-US"/>
              </w:rPr>
              <w:t>НА ДВИЖЕНИЕ ПО АВТОМОБИЛЬНЫМ ДОРОГАМ ТРАНСПОРТНОГО СРЕДСТВА</w:t>
            </w:r>
            <w:r w:rsidRPr="001A22C7">
              <w:rPr>
                <w:rFonts w:ascii="Times New Roman" w:eastAsia="Times New Roman" w:hAnsi="Times New Roman" w:cs="Times New Roman"/>
                <w:b/>
                <w:sz w:val="24"/>
                <w:szCs w:val="24"/>
                <w:lang w:eastAsia="en-US"/>
              </w:rPr>
              <w:t>, ОСУЩЕСТВЛЯЮЩЕГО ПЕРЕВОЗКИ  ТЯЖЕЛОВЕСНЫХ И (ИЛИ) КРУПНОГАБАРИТНЫХ ГРУЗОВ</w:t>
            </w:r>
            <w:r w:rsidRPr="001A22C7">
              <w:rPr>
                <w:rFonts w:ascii="Times New Roman" w:eastAsia="Times New Roman" w:hAnsi="Times New Roman" w:cs="Times New Roman"/>
                <w:sz w:val="24"/>
                <w:szCs w:val="24"/>
                <w:lang w:eastAsia="en-US"/>
              </w:rPr>
              <w:t xml:space="preserve"> </w:t>
            </w:r>
          </w:p>
          <w:p w:rsidR="001A22C7" w:rsidRPr="001A22C7" w:rsidRDefault="001A22C7" w:rsidP="001A22C7">
            <w:pPr>
              <w:autoSpaceDE w:val="0"/>
              <w:autoSpaceDN w:val="0"/>
              <w:adjustRightInd w:val="0"/>
              <w:spacing w:after="0" w:line="240" w:lineRule="auto"/>
              <w:jc w:val="center"/>
              <w:rPr>
                <w:rFonts w:ascii="Courier New" w:eastAsia="Times New Roman" w:hAnsi="Courier New" w:cs="Courier New"/>
                <w:b/>
                <w:strike/>
                <w:kern w:val="1"/>
                <w:sz w:val="20"/>
                <w:szCs w:val="20"/>
              </w:rPr>
            </w:pPr>
          </w:p>
          <w:p w:rsidR="001A22C7" w:rsidRPr="001A22C7" w:rsidRDefault="001A22C7" w:rsidP="001A22C7">
            <w:pPr>
              <w:spacing w:after="0" w:line="240" w:lineRule="auto"/>
              <w:rPr>
                <w:rFonts w:ascii="Times New Roman" w:eastAsia="Times New Roman" w:hAnsi="Times New Roman" w:cs="Times New Roman"/>
                <w:kern w:val="1"/>
                <w:sz w:val="28"/>
                <w:szCs w:val="28"/>
                <w:lang w:eastAsia="en-US"/>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01"/>
              <w:gridCol w:w="1842"/>
              <w:gridCol w:w="1418"/>
              <w:gridCol w:w="1701"/>
              <w:gridCol w:w="1134"/>
              <w:gridCol w:w="1134"/>
            </w:tblGrid>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proofErr w:type="gramStart"/>
                  <w:r w:rsidRPr="001A22C7">
                    <w:rPr>
                      <w:rFonts w:ascii="Times New Roman" w:eastAsia="Times New Roman" w:hAnsi="Times New Roman" w:cs="Times New Roman"/>
                      <w:sz w:val="20"/>
                      <w:szCs w:val="20"/>
                      <w:lang w:eastAsia="en-US"/>
                    </w:rPr>
                    <w:t>п</w:t>
                  </w:r>
                  <w:proofErr w:type="gramEnd"/>
                  <w:r w:rsidRPr="001A22C7">
                    <w:rPr>
                      <w:rFonts w:ascii="Times New Roman" w:eastAsia="Times New Roman" w:hAnsi="Times New Roman" w:cs="Times New Roman"/>
                      <w:sz w:val="20"/>
                      <w:szCs w:val="20"/>
                      <w:lang w:eastAsia="en-US"/>
                    </w:rPr>
                    <w:t>/п</w:t>
                  </w: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Получатель муниципальной услуги: </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полное наименование юридического лица; фамилия, имя, отчество (при наличии) физического лица; телефон, место нахождения или место жительства</w:t>
                  </w: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Заявитель:</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фамилия, имя, отчество (при наличии)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Документ, </w:t>
                  </w:r>
                  <w:proofErr w:type="spellStart"/>
                  <w:r w:rsidRPr="001A22C7">
                    <w:rPr>
                      <w:rFonts w:ascii="Times New Roman" w:eastAsia="Times New Roman" w:hAnsi="Times New Roman" w:cs="Times New Roman"/>
                      <w:sz w:val="20"/>
                      <w:szCs w:val="20"/>
                      <w:lang w:eastAsia="en-US"/>
                    </w:rPr>
                    <w:t>подтверж</w:t>
                  </w:r>
                  <w:proofErr w:type="spellEnd"/>
                  <w:r w:rsidRPr="001A22C7">
                    <w:rPr>
                      <w:rFonts w:ascii="Times New Roman" w:eastAsia="Times New Roman" w:hAnsi="Times New Roman" w:cs="Times New Roman"/>
                      <w:sz w:val="20"/>
                      <w:szCs w:val="20"/>
                      <w:lang w:eastAsia="en-US"/>
                    </w:rPr>
                    <w:t>-</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proofErr w:type="gramStart"/>
                  <w:r w:rsidRPr="001A22C7">
                    <w:rPr>
                      <w:rFonts w:ascii="Times New Roman" w:eastAsia="Times New Roman" w:hAnsi="Times New Roman" w:cs="Times New Roman"/>
                      <w:sz w:val="20"/>
                      <w:szCs w:val="20"/>
                      <w:lang w:eastAsia="en-US"/>
                    </w:rPr>
                    <w:t>дающий</w:t>
                  </w:r>
                  <w:proofErr w:type="gramEnd"/>
                  <w:r w:rsidRPr="001A22C7">
                    <w:rPr>
                      <w:rFonts w:ascii="Times New Roman" w:eastAsia="Times New Roman" w:hAnsi="Times New Roman" w:cs="Times New Roman"/>
                      <w:sz w:val="20"/>
                      <w:szCs w:val="20"/>
                      <w:lang w:eastAsia="en-US"/>
                    </w:rPr>
                    <w:t xml:space="preserve"> полномочия представите-ля </w:t>
                  </w:r>
                  <w:proofErr w:type="spellStart"/>
                  <w:r w:rsidRPr="001A22C7">
                    <w:rPr>
                      <w:rFonts w:ascii="Times New Roman" w:eastAsia="Times New Roman" w:hAnsi="Times New Roman" w:cs="Times New Roman"/>
                      <w:sz w:val="20"/>
                      <w:szCs w:val="20"/>
                      <w:lang w:eastAsia="en-US"/>
                    </w:rPr>
                    <w:t>получате</w:t>
                  </w:r>
                  <w:proofErr w:type="spellEnd"/>
                  <w:r w:rsidRPr="001A22C7">
                    <w:rPr>
                      <w:rFonts w:ascii="Times New Roman" w:eastAsia="Times New Roman" w:hAnsi="Times New Roman" w:cs="Times New Roman"/>
                      <w:sz w:val="20"/>
                      <w:szCs w:val="20"/>
                      <w:lang w:eastAsia="en-US"/>
                    </w:rPr>
                    <w:t xml:space="preserve">-ля </w:t>
                  </w:r>
                  <w:proofErr w:type="spellStart"/>
                  <w:r w:rsidRPr="001A22C7">
                    <w:rPr>
                      <w:rFonts w:ascii="Times New Roman" w:eastAsia="Times New Roman" w:hAnsi="Times New Roman" w:cs="Times New Roman"/>
                      <w:sz w:val="20"/>
                      <w:szCs w:val="20"/>
                      <w:lang w:eastAsia="en-US"/>
                    </w:rPr>
                    <w:t>муници-пальной</w:t>
                  </w:r>
                  <w:proofErr w:type="spellEnd"/>
                  <w:r w:rsidRPr="001A22C7">
                    <w:rPr>
                      <w:rFonts w:ascii="Times New Roman" w:eastAsia="Times New Roman" w:hAnsi="Times New Roman" w:cs="Times New Roman"/>
                      <w:sz w:val="20"/>
                      <w:szCs w:val="20"/>
                      <w:lang w:eastAsia="en-US"/>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Дата регистрации заявления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Подпись </w:t>
                  </w:r>
                  <w:proofErr w:type="spellStart"/>
                  <w:proofErr w:type="gramStart"/>
                  <w:r w:rsidRPr="001A22C7">
                    <w:rPr>
                      <w:rFonts w:ascii="Times New Roman" w:eastAsia="Times New Roman" w:hAnsi="Times New Roman" w:cs="Times New Roman"/>
                      <w:sz w:val="20"/>
                      <w:szCs w:val="20"/>
                      <w:lang w:eastAsia="en-US"/>
                    </w:rPr>
                    <w:t>должност-ного</w:t>
                  </w:r>
                  <w:proofErr w:type="spellEnd"/>
                  <w:proofErr w:type="gramEnd"/>
                  <w:r w:rsidRPr="001A22C7">
                    <w:rPr>
                      <w:rFonts w:ascii="Times New Roman" w:eastAsia="Times New Roman" w:hAnsi="Times New Roman" w:cs="Times New Roman"/>
                      <w:sz w:val="20"/>
                      <w:szCs w:val="20"/>
                      <w:lang w:eastAsia="en-US"/>
                    </w:rPr>
                    <w:t xml:space="preserve"> лица</w:t>
                  </w: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Подпись заявителя</w:t>
                  </w: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bl>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ind w:left="4395"/>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both"/>
              <w:rPr>
                <w:rFonts w:ascii="Times New Roman" w:eastAsia="Times New Roman" w:hAnsi="Times New Roman" w:cs="Times New Roman"/>
                <w:sz w:val="28"/>
                <w:szCs w:val="28"/>
                <w:lang w:eastAsia="en-US"/>
              </w:rPr>
            </w:pPr>
          </w:p>
        </w:tc>
      </w:tr>
    </w:tbl>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5</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ЖУРНАЛ РЕГИСТРАЦИИ</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ВЫДАННЫХ РАЗРЕШЕНИЙ </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НА ДВИЖЕНИЕ ПО </w:t>
      </w:r>
      <w:proofErr w:type="gramStart"/>
      <w:r w:rsidRPr="001A22C7">
        <w:rPr>
          <w:rFonts w:ascii="Times New Roman" w:eastAsia="Times New Roman" w:hAnsi="Times New Roman" w:cs="Times New Roman"/>
          <w:b/>
          <w:kern w:val="1"/>
          <w:sz w:val="24"/>
          <w:szCs w:val="24"/>
          <w:lang w:eastAsia="en-US"/>
        </w:rPr>
        <w:t>АВТОМОБИЛЬНЫМ</w:t>
      </w:r>
      <w:proofErr w:type="gramEnd"/>
      <w:r w:rsidRPr="001A22C7">
        <w:rPr>
          <w:rFonts w:ascii="Times New Roman" w:eastAsia="Times New Roman" w:hAnsi="Times New Roman" w:cs="Times New Roman"/>
          <w:b/>
          <w:kern w:val="1"/>
          <w:sz w:val="24"/>
          <w:szCs w:val="24"/>
          <w:lang w:eastAsia="en-US"/>
        </w:rPr>
        <w:t xml:space="preserve"> ДОРОГАМ</w:t>
      </w:r>
      <w:r w:rsidRPr="001A22C7">
        <w:rPr>
          <w:rFonts w:ascii="Times New Roman" w:eastAsia="Times New Roman" w:hAnsi="Times New Roman" w:cs="Times New Roman"/>
          <w:b/>
          <w:sz w:val="24"/>
          <w:szCs w:val="24"/>
          <w:lang w:eastAsia="en-US"/>
        </w:rPr>
        <w:t>ТЯЖЕЛОВЕСНОГО И (ИЛИ) КРУПНОГАБАРИТНОГО</w:t>
      </w:r>
      <w:r w:rsidRPr="001A22C7">
        <w:rPr>
          <w:rFonts w:ascii="Times New Roman" w:eastAsia="Times New Roman" w:hAnsi="Times New Roman" w:cs="Times New Roman"/>
          <w:b/>
          <w:kern w:val="1"/>
          <w:sz w:val="24"/>
          <w:szCs w:val="24"/>
          <w:lang w:eastAsia="en-US"/>
        </w:rPr>
        <w:t xml:space="preserve">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kern w:val="1"/>
          <w:sz w:val="28"/>
          <w:szCs w:val="28"/>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559"/>
        <w:gridCol w:w="1559"/>
        <w:gridCol w:w="1701"/>
        <w:gridCol w:w="2552"/>
        <w:gridCol w:w="1559"/>
      </w:tblGrid>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 </w:t>
            </w:r>
            <w:proofErr w:type="gramStart"/>
            <w:r w:rsidRPr="001A22C7">
              <w:rPr>
                <w:rFonts w:ascii="Times New Roman" w:eastAsia="Times New Roman" w:hAnsi="Times New Roman" w:cs="Times New Roman"/>
                <w:lang w:eastAsia="en-US"/>
              </w:rPr>
              <w:t>п</w:t>
            </w:r>
            <w:proofErr w:type="gramEnd"/>
            <w:r w:rsidRPr="001A22C7">
              <w:rPr>
                <w:rFonts w:ascii="Times New Roman" w:eastAsia="Times New Roman" w:hAnsi="Times New Roman" w:cs="Times New Roman"/>
                <w:lang w:eastAsia="en-US"/>
              </w:rPr>
              <w:t>/п</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Номер  разрешения</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Дата выдачи и срок действия  разрешения</w:t>
            </w: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Маршрут движения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Сведения о владельце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наименование, организационно-правовая форма, адрес (местонахождение) юридического лица; </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фамилия, имя, отчество (при наличии),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Подпись лица, получившего  разрешение </w:t>
            </w: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bl>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w:t>
      </w: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3A5ED3" w:rsidRDefault="00454974" w:rsidP="003A5ED3">
      <w:pPr>
        <w:spacing w:after="0" w:line="240" w:lineRule="auto"/>
        <w:jc w:val="center"/>
        <w:rPr>
          <w:rFonts w:ascii="Times New Roman" w:eastAsia="Times New Roman" w:hAnsi="Times New Roman" w:cs="Times New Roman"/>
          <w:sz w:val="28"/>
          <w:szCs w:val="28"/>
        </w:rPr>
      </w:pPr>
    </w:p>
    <w:p w:rsidR="00671FFA" w:rsidRPr="003A5ED3" w:rsidRDefault="00671FFA" w:rsidP="003A5ED3">
      <w:pPr>
        <w:tabs>
          <w:tab w:val="left" w:pos="851"/>
        </w:tabs>
        <w:spacing w:after="0" w:line="240" w:lineRule="auto"/>
        <w:jc w:val="center"/>
        <w:rPr>
          <w:rFonts w:ascii="Times New Roman" w:eastAsia="Times New Roman" w:hAnsi="Times New Roman" w:cs="Times New Roman"/>
          <w:sz w:val="28"/>
          <w:szCs w:val="28"/>
        </w:rPr>
      </w:pPr>
    </w:p>
    <w:sectPr w:rsidR="00671FFA" w:rsidRPr="003A5ED3" w:rsidSect="003A5ED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10" w:rsidRDefault="009F4610">
      <w:pPr>
        <w:spacing w:after="0" w:line="240" w:lineRule="auto"/>
      </w:pPr>
      <w:r>
        <w:separator/>
      </w:r>
    </w:p>
  </w:endnote>
  <w:endnote w:type="continuationSeparator" w:id="0">
    <w:p w:rsidR="009F4610" w:rsidRDefault="009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10" w:rsidRDefault="009F4610">
      <w:pPr>
        <w:spacing w:after="0" w:line="240" w:lineRule="auto"/>
      </w:pPr>
      <w:r>
        <w:separator/>
      </w:r>
    </w:p>
  </w:footnote>
  <w:footnote w:type="continuationSeparator" w:id="0">
    <w:p w:rsidR="009F4610" w:rsidRDefault="009F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C7" w:rsidRDefault="001A22C7" w:rsidP="001A22C7">
    <w:pPr>
      <w:pStyle w:val="a9"/>
      <w:framePr w:wrap="around" w:vAnchor="text" w:hAnchor="margin" w:xAlign="center" w:y="1"/>
      <w:rPr>
        <w:rStyle w:val="a8"/>
        <w:rFonts w:eastAsia="MS Mincho"/>
      </w:rPr>
    </w:pPr>
    <w:r>
      <w:rPr>
        <w:rStyle w:val="a8"/>
        <w:rFonts w:eastAsia="MS Mincho"/>
      </w:rPr>
      <w:fldChar w:fldCharType="begin"/>
    </w:r>
    <w:r>
      <w:rPr>
        <w:rStyle w:val="a8"/>
        <w:rFonts w:eastAsia="MS Mincho"/>
      </w:rPr>
      <w:instrText xml:space="preserve">PAGE  </w:instrText>
    </w:r>
    <w:r>
      <w:rPr>
        <w:rStyle w:val="a8"/>
        <w:rFonts w:eastAsia="MS Mincho"/>
      </w:rPr>
      <w:fldChar w:fldCharType="end"/>
    </w:r>
  </w:p>
  <w:p w:rsidR="001A22C7" w:rsidRDefault="001A22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FFA"/>
    <w:rsid w:val="00010E2C"/>
    <w:rsid w:val="00065D4C"/>
    <w:rsid w:val="00065FE1"/>
    <w:rsid w:val="000A5DE2"/>
    <w:rsid w:val="000B7B21"/>
    <w:rsid w:val="000D0C01"/>
    <w:rsid w:val="00125BA2"/>
    <w:rsid w:val="00127468"/>
    <w:rsid w:val="00165D3D"/>
    <w:rsid w:val="00170150"/>
    <w:rsid w:val="00175F88"/>
    <w:rsid w:val="00195CC9"/>
    <w:rsid w:val="001A22C7"/>
    <w:rsid w:val="001D63D2"/>
    <w:rsid w:val="002348F6"/>
    <w:rsid w:val="0026630F"/>
    <w:rsid w:val="002816D3"/>
    <w:rsid w:val="00291F17"/>
    <w:rsid w:val="002D65DC"/>
    <w:rsid w:val="00322E42"/>
    <w:rsid w:val="003804C1"/>
    <w:rsid w:val="003A0F2E"/>
    <w:rsid w:val="003A2882"/>
    <w:rsid w:val="003A5ED3"/>
    <w:rsid w:val="003D4C28"/>
    <w:rsid w:val="003E1CDE"/>
    <w:rsid w:val="003F7395"/>
    <w:rsid w:val="00454974"/>
    <w:rsid w:val="00457379"/>
    <w:rsid w:val="00485208"/>
    <w:rsid w:val="004B3F07"/>
    <w:rsid w:val="004B5CD1"/>
    <w:rsid w:val="004C6A8A"/>
    <w:rsid w:val="004E3A67"/>
    <w:rsid w:val="004E7AC4"/>
    <w:rsid w:val="005749D8"/>
    <w:rsid w:val="005E6721"/>
    <w:rsid w:val="005F6DAB"/>
    <w:rsid w:val="00654DF8"/>
    <w:rsid w:val="006606D2"/>
    <w:rsid w:val="00671BD8"/>
    <w:rsid w:val="00671FFA"/>
    <w:rsid w:val="006B27F0"/>
    <w:rsid w:val="006C1B0B"/>
    <w:rsid w:val="006F4992"/>
    <w:rsid w:val="00700662"/>
    <w:rsid w:val="00747406"/>
    <w:rsid w:val="007947B9"/>
    <w:rsid w:val="007B6218"/>
    <w:rsid w:val="007C1B73"/>
    <w:rsid w:val="007D50C9"/>
    <w:rsid w:val="007F38C6"/>
    <w:rsid w:val="00870556"/>
    <w:rsid w:val="00877572"/>
    <w:rsid w:val="0089447A"/>
    <w:rsid w:val="009129FA"/>
    <w:rsid w:val="0095585F"/>
    <w:rsid w:val="009D416F"/>
    <w:rsid w:val="009F4610"/>
    <w:rsid w:val="00A6668A"/>
    <w:rsid w:val="00A75978"/>
    <w:rsid w:val="00A9211B"/>
    <w:rsid w:val="00A95905"/>
    <w:rsid w:val="00AB3953"/>
    <w:rsid w:val="00AC3A6C"/>
    <w:rsid w:val="00B1567C"/>
    <w:rsid w:val="00B9341B"/>
    <w:rsid w:val="00BA1BD3"/>
    <w:rsid w:val="00BA5954"/>
    <w:rsid w:val="00BC6428"/>
    <w:rsid w:val="00C65D74"/>
    <w:rsid w:val="00C73A4C"/>
    <w:rsid w:val="00CA548A"/>
    <w:rsid w:val="00D41E5A"/>
    <w:rsid w:val="00D50781"/>
    <w:rsid w:val="00D63940"/>
    <w:rsid w:val="00DA5F30"/>
    <w:rsid w:val="00DB0DB6"/>
    <w:rsid w:val="00E33AB2"/>
    <w:rsid w:val="00EA7C8A"/>
    <w:rsid w:val="00EE1DB6"/>
    <w:rsid w:val="00F218A3"/>
    <w:rsid w:val="00F57B8C"/>
    <w:rsid w:val="00F602C6"/>
    <w:rsid w:val="00F71307"/>
    <w:rsid w:val="00F93DDF"/>
    <w:rsid w:val="00F96785"/>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5"/>
    <o:shapelayout v:ext="edit">
      <o:idmap v:ext="edit" data="1"/>
      <o:rules v:ext="edit">
        <o:r id="V:Rule1" type="connector" idref="#Прямая со стрелкой 146"/>
        <o:r id="V:Rule2" type="connector" idref="#Прямая со стрелкой 144"/>
        <o:r id="V:Rule3" type="connector" idref="#Прямая со стрелкой 142"/>
        <o:r id="V:Rule4" type="connector" idref="#Прямая со стрелкой 140"/>
        <o:r id="V:Rule5" type="connector" idref="#Прямая со стрелкой 138"/>
        <o:r id="V:Rule6" type="connector" idref="#Прямая со стрелкой 137"/>
        <o:r id="V:Rule7" type="connector" idref="#Прямая со стрелкой 134"/>
        <o:r id="V:Rule8" type="connector" idref="#Прямая со стрелкой 129"/>
        <o:r id="V:Rule9" type="connector" idref="#Прямая со стрелкой 128"/>
        <o:r id="V:Rule10" type="connector" idref="#Прямая со стрелкой 61"/>
        <o:r id="V:Rule11" type="connector" idref="#Прямая со стрелкой 60"/>
        <o:r id="V:Rule12" type="connector" idref="#Прямая со стрелкой 59"/>
        <o:r id="V:Rule13" type="connector" idref="#Прямая со стрелкой 57"/>
        <o:r id="V:Rule14" type="connector" idref="#Прямая со стрелкой 56"/>
        <o:r id="V:Rule15" type="connector" idref="#Прямая со стрелкой 55"/>
        <o:r id="V:Rule16" type="connector" idref="#Прямая со стрелкой 54"/>
        <o:r id="V:Rule17" type="connector" idref="#Прямая со стрелкой 48"/>
        <o:r id="V:Rule18" type="connector" idref="#Прямая со стрелкой 47"/>
        <o:r id="V:Rule19" type="connector" idref="#Прямая со стрелкой 46"/>
        <o:r id="V:Rule20" type="connector" idref="#Прямая со стрелкой 42"/>
        <o:r id="V:Rule21" type="connector" idref="#Прямая со стрелкой 38"/>
        <o:r id="V:Rule22" type="connector" idref="#Прямая со стрелкой 37"/>
        <o:r id="V:Rule23" type="connector" idref="#Прямая со стрелкой 36"/>
        <o:r id="V:Rule24" type="connector" idref="#Прямая со стрелкой 35"/>
        <o:r id="V:Rule25" type="connector" idref="#Прямая со стрелкой 34"/>
        <o:r id="V:Rule26" type="connector" idref="#Прямая со стрелкой 27"/>
        <o:r id="V:Rule27" type="connector" idref="#Прямая со стрелкой 25"/>
        <o:r id="V:Rule28" type="connector" idref="#Прямая со стрелкой 24"/>
        <o:r id="V:Rule29" type="connector" idref="#Прямая со стрелкой 23"/>
        <o:r id="V:Rule30" type="connector" idref="#Прямая со стрелкой 22"/>
        <o:r id="V:Rule31" type="connector" idref="#Прямая со стрелкой 18"/>
        <o:r id="V:Rule32" type="connector" idref="#Прямая со стрелкой 17"/>
        <o:r id="V:Rule33" type="connector" idref="#Прямая со стрелкой 15"/>
        <o:r id="V:Rule34" type="connector" idref="#Прямая со стрелкой 12"/>
        <o:r id="V:Rule35" type="connector" idref="#Прямая со стрелкой 11"/>
        <o:r id="V:Rule36" type="connector" idref="#Прямая со стрелкой 9"/>
        <o:r id="V:Rule37" type="connector" idref="#Прямая со стрелкой 8"/>
        <o:r id="V:Rule38" type="connector" idref="#Прямая со стрелкой 7"/>
        <o:r id="V:Rule39"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2C6"/>
    <w:rPr>
      <w:rFonts w:ascii="Tahoma" w:hAnsi="Tahoma" w:cs="Tahoma"/>
      <w:sz w:val="16"/>
      <w:szCs w:val="16"/>
    </w:rPr>
  </w:style>
  <w:style w:type="character" w:styleId="a5">
    <w:name w:val="Hyperlink"/>
    <w:uiPriority w:val="99"/>
    <w:rsid w:val="0026630F"/>
    <w:rPr>
      <w:color w:val="0000FF"/>
      <w:u w:val="single"/>
    </w:rPr>
  </w:style>
  <w:style w:type="paragraph" w:styleId="a6">
    <w:name w:val="Normal (Web)"/>
    <w:basedOn w:val="a"/>
    <w:link w:val="a7"/>
    <w:unhideWhenUsed/>
    <w:rsid w:val="0026630F"/>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26630F"/>
    <w:rPr>
      <w:rFonts w:ascii="Times" w:eastAsia="MS Mincho" w:hAnsi="Times" w:cs="Times New Roman"/>
      <w:sz w:val="20"/>
      <w:szCs w:val="20"/>
    </w:rPr>
  </w:style>
  <w:style w:type="character" w:styleId="a8">
    <w:name w:val="page number"/>
    <w:basedOn w:val="a0"/>
    <w:uiPriority w:val="99"/>
    <w:rsid w:val="001A22C7"/>
    <w:rPr>
      <w:rFonts w:cs="Times New Roman"/>
    </w:rPr>
  </w:style>
  <w:style w:type="paragraph" w:styleId="a9">
    <w:name w:val="header"/>
    <w:basedOn w:val="a"/>
    <w:link w:val="aa"/>
    <w:uiPriority w:val="99"/>
    <w:rsid w:val="001A22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A22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BB71E6A3A0FBE152DCE4CACC23F882462748510EBFC687E6D057DE7E78125D6086BED12EAF988568lFS4H" TargetMode="External"/><Relationship Id="rId3" Type="http://schemas.microsoft.com/office/2007/relationships/stylesWithEffects" Target="stylesWithEffects.xml"/><Relationship Id="rId21" Type="http://schemas.openxmlformats.org/officeDocument/2006/relationships/hyperlink" Target="consultantplus://offline/ref=D306948517067C3F75BDC6CB5D86BF54A36208E8AF9B03BF46D4ACDB3C74C7D6B40ACAF48D29F3EBWCj2G" TargetMode="External"/><Relationship Id="rId7" Type="http://schemas.openxmlformats.org/officeDocument/2006/relationships/endnotes" Target="endnotes.xml"/><Relationship Id="rId12" Type="http://schemas.openxmlformats.org/officeDocument/2006/relationships/hyperlink" Target="consultantplus://offline/ref=39394CC224C55A8DB511D81DC8E907FBBA3FEADF204A1B84C1F285F943828AE8DDC1CAA338EFF910A4m7L"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94CC224C55A8DB511D81DC8E907FBBA3FEADF204A1B84C1F285F943828AE8DDC1CAA338EFF910A4m7L"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08A39D41B7D411C3B0A14C7337C9A9E309E30406D8980E5483FF3A1174J0e8G"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AF81-2C8C-4843-B3D3-CBEB873A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38</Pages>
  <Words>16124</Words>
  <Characters>91910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48</cp:revision>
  <dcterms:created xsi:type="dcterms:W3CDTF">2018-06-20T10:03:00Z</dcterms:created>
  <dcterms:modified xsi:type="dcterms:W3CDTF">2018-06-29T07:35:00Z</dcterms:modified>
</cp:coreProperties>
</file>