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56" w:rsidRPr="00D14756" w:rsidRDefault="00D14756" w:rsidP="00D14756">
      <w:pPr>
        <w:spacing w:after="0" w:line="240" w:lineRule="auto"/>
        <w:ind w:right="5669"/>
        <w:jc w:val="center"/>
        <w:rPr>
          <w:rFonts w:ascii="Times New Roman" w:eastAsia="Times New Roman" w:hAnsi="Times New Roman" w:cs="Times New Roman"/>
          <w:b/>
          <w:sz w:val="28"/>
          <w:szCs w:val="28"/>
        </w:rPr>
      </w:pPr>
      <w:r w:rsidRPr="00D14756">
        <w:rPr>
          <w:rFonts w:ascii="Times New Roman" w:eastAsia="Times New Roman" w:hAnsi="Times New Roman" w:cs="Times New Roman"/>
          <w:b/>
          <w:sz w:val="28"/>
          <w:szCs w:val="28"/>
        </w:rPr>
        <w:t>РОССИЙСКАЯ ФЕДЕРАЦИЯ</w:t>
      </w:r>
    </w:p>
    <w:p w:rsidR="00D14756" w:rsidRPr="00D14756" w:rsidRDefault="00D14756" w:rsidP="00D14756">
      <w:pPr>
        <w:spacing w:after="0" w:line="240" w:lineRule="auto"/>
        <w:ind w:right="5669"/>
        <w:jc w:val="center"/>
        <w:rPr>
          <w:rFonts w:ascii="Times New Roman" w:eastAsia="Times New Roman" w:hAnsi="Times New Roman" w:cs="Times New Roman"/>
          <w:b/>
          <w:sz w:val="28"/>
          <w:szCs w:val="28"/>
        </w:rPr>
      </w:pPr>
      <w:r w:rsidRPr="00D14756">
        <w:rPr>
          <w:rFonts w:ascii="Times New Roman" w:eastAsia="Times New Roman" w:hAnsi="Times New Roman" w:cs="Times New Roman"/>
          <w:b/>
          <w:sz w:val="28"/>
          <w:szCs w:val="28"/>
        </w:rPr>
        <w:t>МУНИЦИПАЛЬНОЕ УЧРЕЖДЕНИЕ</w:t>
      </w:r>
    </w:p>
    <w:p w:rsidR="00D14756" w:rsidRPr="00D14756" w:rsidRDefault="00D14756" w:rsidP="00D14756">
      <w:pPr>
        <w:spacing w:after="0" w:line="240" w:lineRule="auto"/>
        <w:ind w:right="5669"/>
        <w:jc w:val="center"/>
        <w:rPr>
          <w:rFonts w:ascii="Times New Roman" w:eastAsia="Times New Roman" w:hAnsi="Times New Roman" w:cs="Times New Roman"/>
          <w:b/>
          <w:sz w:val="28"/>
          <w:szCs w:val="28"/>
        </w:rPr>
      </w:pPr>
      <w:r w:rsidRPr="00D14756">
        <w:rPr>
          <w:rFonts w:ascii="Times New Roman" w:eastAsia="Times New Roman" w:hAnsi="Times New Roman" w:cs="Times New Roman"/>
          <w:b/>
          <w:sz w:val="28"/>
          <w:szCs w:val="28"/>
        </w:rPr>
        <w:t>АДМИНИСТРАЦИЯ</w:t>
      </w:r>
    </w:p>
    <w:p w:rsidR="00D14756" w:rsidRPr="00D14756" w:rsidRDefault="00D14756" w:rsidP="00D14756">
      <w:pPr>
        <w:spacing w:after="0" w:line="240" w:lineRule="auto"/>
        <w:ind w:right="5669"/>
        <w:jc w:val="center"/>
        <w:rPr>
          <w:rFonts w:ascii="Times New Roman" w:eastAsia="Times New Roman" w:hAnsi="Times New Roman" w:cs="Times New Roman"/>
          <w:b/>
          <w:sz w:val="28"/>
          <w:szCs w:val="28"/>
        </w:rPr>
      </w:pPr>
      <w:r w:rsidRPr="00D14756">
        <w:rPr>
          <w:rFonts w:ascii="Times New Roman" w:eastAsia="Times New Roman" w:hAnsi="Times New Roman" w:cs="Times New Roman"/>
          <w:b/>
          <w:sz w:val="28"/>
          <w:szCs w:val="28"/>
        </w:rPr>
        <w:t>СЕЛЬСКОГО ПОСЕЛЕНИЯ</w:t>
      </w:r>
    </w:p>
    <w:p w:rsidR="00D14756" w:rsidRPr="00D14756" w:rsidRDefault="00D14756" w:rsidP="00D14756">
      <w:pPr>
        <w:spacing w:after="0" w:line="240" w:lineRule="auto"/>
        <w:ind w:right="5669"/>
        <w:jc w:val="center"/>
        <w:rPr>
          <w:rFonts w:ascii="Times New Roman" w:eastAsia="Times New Roman" w:hAnsi="Times New Roman" w:cs="Times New Roman"/>
          <w:b/>
          <w:sz w:val="28"/>
          <w:szCs w:val="28"/>
        </w:rPr>
      </w:pPr>
      <w:r w:rsidRPr="00D14756">
        <w:rPr>
          <w:rFonts w:ascii="Times New Roman" w:eastAsia="Times New Roman" w:hAnsi="Times New Roman" w:cs="Times New Roman"/>
          <w:b/>
          <w:sz w:val="28"/>
          <w:szCs w:val="28"/>
        </w:rPr>
        <w:t>АЛЕКСАНДРОВКА</w:t>
      </w:r>
    </w:p>
    <w:p w:rsidR="00D14756" w:rsidRPr="00D14756" w:rsidRDefault="00D14756" w:rsidP="00D14756">
      <w:pPr>
        <w:spacing w:after="0" w:line="240" w:lineRule="auto"/>
        <w:ind w:right="5669"/>
        <w:jc w:val="center"/>
        <w:rPr>
          <w:rFonts w:ascii="Times New Roman" w:eastAsia="Times New Roman" w:hAnsi="Times New Roman" w:cs="Times New Roman"/>
          <w:b/>
          <w:sz w:val="28"/>
          <w:szCs w:val="28"/>
        </w:rPr>
      </w:pPr>
      <w:r w:rsidRPr="00D14756">
        <w:rPr>
          <w:rFonts w:ascii="Times New Roman" w:eastAsia="Times New Roman" w:hAnsi="Times New Roman" w:cs="Times New Roman"/>
          <w:b/>
          <w:sz w:val="28"/>
          <w:szCs w:val="28"/>
        </w:rPr>
        <w:t>МУНИЦИПАЛЬНОГО РАЙОНА</w:t>
      </w:r>
    </w:p>
    <w:p w:rsidR="00D14756" w:rsidRPr="00D14756" w:rsidRDefault="00D14756" w:rsidP="00D14756">
      <w:pPr>
        <w:spacing w:after="0" w:line="240" w:lineRule="auto"/>
        <w:ind w:right="5669"/>
        <w:jc w:val="center"/>
        <w:rPr>
          <w:rFonts w:ascii="Times New Roman" w:eastAsia="Times New Roman" w:hAnsi="Times New Roman" w:cs="Times New Roman"/>
          <w:b/>
          <w:sz w:val="28"/>
          <w:szCs w:val="28"/>
        </w:rPr>
      </w:pPr>
      <w:r w:rsidRPr="00D14756">
        <w:rPr>
          <w:rFonts w:ascii="Times New Roman" w:eastAsia="Times New Roman" w:hAnsi="Times New Roman" w:cs="Times New Roman"/>
          <w:b/>
          <w:sz w:val="28"/>
          <w:szCs w:val="28"/>
        </w:rPr>
        <w:t>БОЛЬШЕГЛУШИЦКИЙ</w:t>
      </w:r>
    </w:p>
    <w:p w:rsidR="00D14756" w:rsidRPr="00D14756" w:rsidRDefault="00D14756" w:rsidP="00D14756">
      <w:pPr>
        <w:spacing w:after="0" w:line="240" w:lineRule="auto"/>
        <w:ind w:right="5669"/>
        <w:jc w:val="center"/>
        <w:rPr>
          <w:rFonts w:ascii="Times New Roman" w:eastAsia="Times New Roman" w:hAnsi="Times New Roman" w:cs="Times New Roman"/>
          <w:b/>
          <w:sz w:val="28"/>
          <w:szCs w:val="28"/>
        </w:rPr>
      </w:pPr>
      <w:r w:rsidRPr="00D14756">
        <w:rPr>
          <w:rFonts w:ascii="Times New Roman" w:eastAsia="Times New Roman" w:hAnsi="Times New Roman" w:cs="Times New Roman"/>
          <w:b/>
          <w:sz w:val="28"/>
          <w:szCs w:val="28"/>
        </w:rPr>
        <w:t>САМАРСКОЙ ОБЛАСТИ</w:t>
      </w:r>
    </w:p>
    <w:p w:rsidR="00D14756" w:rsidRPr="00D14756" w:rsidRDefault="00D14756" w:rsidP="00D14756">
      <w:pPr>
        <w:spacing w:after="0" w:line="240" w:lineRule="auto"/>
        <w:ind w:right="5669"/>
        <w:jc w:val="center"/>
        <w:rPr>
          <w:rFonts w:ascii="Times New Roman" w:eastAsia="Times New Roman" w:hAnsi="Times New Roman" w:cs="Times New Roman"/>
          <w:b/>
          <w:sz w:val="28"/>
          <w:szCs w:val="28"/>
        </w:rPr>
      </w:pPr>
      <w:r w:rsidRPr="00D14756">
        <w:rPr>
          <w:rFonts w:ascii="Times New Roman" w:eastAsia="Times New Roman" w:hAnsi="Times New Roman" w:cs="Times New Roman"/>
          <w:b/>
          <w:sz w:val="28"/>
          <w:szCs w:val="28"/>
        </w:rPr>
        <w:t>ПОСТАНОВЛЕНИЕ</w:t>
      </w:r>
    </w:p>
    <w:p w:rsidR="00D14756" w:rsidRPr="00D14756" w:rsidRDefault="00D14756" w:rsidP="00D14756">
      <w:pPr>
        <w:tabs>
          <w:tab w:val="left" w:pos="3735"/>
        </w:tabs>
        <w:spacing w:after="0" w:line="240" w:lineRule="auto"/>
        <w:ind w:right="5669"/>
        <w:jc w:val="center"/>
        <w:rPr>
          <w:rFonts w:ascii="Times New Roman" w:eastAsia="Times New Roman" w:hAnsi="Times New Roman" w:cs="Times New Roman"/>
          <w:b/>
          <w:sz w:val="28"/>
          <w:szCs w:val="28"/>
        </w:rPr>
      </w:pPr>
    </w:p>
    <w:p w:rsidR="00D14756" w:rsidRPr="00D14756" w:rsidRDefault="00D14756" w:rsidP="00D14756">
      <w:pPr>
        <w:tabs>
          <w:tab w:val="left" w:pos="3735"/>
        </w:tabs>
        <w:spacing w:after="0" w:line="240" w:lineRule="auto"/>
        <w:ind w:right="5669"/>
        <w:jc w:val="center"/>
        <w:rPr>
          <w:rFonts w:ascii="Times New Roman" w:eastAsia="Calibri" w:hAnsi="Times New Roman" w:cs="Times New Roman"/>
          <w:b/>
          <w:sz w:val="28"/>
          <w:szCs w:val="28"/>
        </w:rPr>
      </w:pPr>
      <w:r w:rsidRPr="00D14756">
        <w:rPr>
          <w:rFonts w:ascii="Times New Roman" w:eastAsia="Times New Roman" w:hAnsi="Times New Roman" w:cs="Times New Roman"/>
          <w:b/>
          <w:sz w:val="28"/>
          <w:szCs w:val="28"/>
        </w:rPr>
        <w:t xml:space="preserve">от </w:t>
      </w:r>
      <w:r w:rsidR="00CD1218">
        <w:rPr>
          <w:rFonts w:ascii="Times New Roman" w:eastAsia="Times New Roman" w:hAnsi="Times New Roman" w:cs="Times New Roman"/>
          <w:b/>
          <w:sz w:val="28"/>
          <w:szCs w:val="28"/>
        </w:rPr>
        <w:t>28 декабря</w:t>
      </w:r>
      <w:r w:rsidRPr="00D14756">
        <w:rPr>
          <w:rFonts w:ascii="Times New Roman" w:eastAsia="Times New Roman" w:hAnsi="Times New Roman" w:cs="Times New Roman"/>
          <w:b/>
          <w:sz w:val="28"/>
          <w:szCs w:val="28"/>
        </w:rPr>
        <w:t xml:space="preserve"> 2020 г.  №</w:t>
      </w:r>
      <w:r w:rsidR="00CD1218">
        <w:rPr>
          <w:rFonts w:ascii="Times New Roman" w:eastAsia="Times New Roman" w:hAnsi="Times New Roman" w:cs="Times New Roman"/>
          <w:b/>
          <w:sz w:val="28"/>
          <w:szCs w:val="28"/>
        </w:rPr>
        <w:t xml:space="preserve"> 102</w:t>
      </w:r>
      <w:bookmarkStart w:id="0" w:name="_GoBack"/>
      <w:bookmarkEnd w:id="0"/>
      <w:r w:rsidRPr="00D14756">
        <w:rPr>
          <w:rFonts w:ascii="Times New Roman" w:eastAsia="Times New Roman" w:hAnsi="Times New Roman" w:cs="Times New Roman"/>
          <w:b/>
          <w:sz w:val="28"/>
          <w:szCs w:val="28"/>
        </w:rPr>
        <w:t xml:space="preserve">                                                               </w:t>
      </w:r>
    </w:p>
    <w:p w:rsidR="00D14756" w:rsidRPr="00D14756" w:rsidRDefault="00D14756" w:rsidP="00D14756">
      <w:pPr>
        <w:spacing w:after="0" w:line="240" w:lineRule="auto"/>
        <w:jc w:val="both"/>
        <w:rPr>
          <w:rFonts w:ascii="Times New Roman" w:eastAsia="Times New Roman" w:hAnsi="Times New Roman" w:cs="Times New Roman"/>
          <w:b/>
          <w:sz w:val="28"/>
          <w:szCs w:val="28"/>
        </w:rPr>
      </w:pPr>
      <w:r w:rsidRPr="00D14756">
        <w:rPr>
          <w:rFonts w:ascii="Times New Roman" w:eastAsia="Times New Roman" w:hAnsi="Times New Roman" w:cs="Times New Roman"/>
          <w:b/>
          <w:sz w:val="28"/>
          <w:szCs w:val="28"/>
        </w:rPr>
        <w:t xml:space="preserve"> </w:t>
      </w:r>
    </w:p>
    <w:p w:rsidR="00D14756" w:rsidRPr="00D14756" w:rsidRDefault="00D14756" w:rsidP="00D14756">
      <w:pPr>
        <w:spacing w:after="0" w:line="240" w:lineRule="auto"/>
        <w:jc w:val="both"/>
        <w:rPr>
          <w:rFonts w:ascii="Times New Roman" w:eastAsia="Times New Roman" w:hAnsi="Times New Roman" w:cs="Times New Roman"/>
          <w:b/>
          <w:sz w:val="28"/>
          <w:szCs w:val="28"/>
        </w:rPr>
      </w:pPr>
      <w:r w:rsidRPr="00D14756">
        <w:rPr>
          <w:rFonts w:ascii="Times New Roman" w:eastAsia="Times New Roman" w:hAnsi="Times New Roman" w:cs="Times New Roman"/>
          <w:b/>
          <w:sz w:val="28"/>
          <w:szCs w:val="28"/>
        </w:rPr>
        <w:t xml:space="preserve">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Александровка муниципального района Большеглушицкий Самарской области от 06.08.2018 г. № 52. </w:t>
      </w:r>
    </w:p>
    <w:p w:rsidR="00D14756" w:rsidRPr="00D14756" w:rsidRDefault="00D14756" w:rsidP="00D14756">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D14756" w:rsidRPr="00D14756" w:rsidRDefault="00D14756" w:rsidP="00D14756">
      <w:pPr>
        <w:spacing w:after="0" w:line="360" w:lineRule="auto"/>
        <w:ind w:firstLine="709"/>
        <w:jc w:val="both"/>
        <w:rPr>
          <w:rFonts w:ascii="Times New Roman" w:eastAsia="Times New Roman" w:hAnsi="Times New Roman" w:cs="Times New Roman"/>
          <w:sz w:val="28"/>
          <w:szCs w:val="28"/>
        </w:rPr>
      </w:pPr>
      <w:proofErr w:type="gramStart"/>
      <w:r w:rsidRPr="00D14756">
        <w:rPr>
          <w:rFonts w:ascii="Times New Roman" w:eastAsia="Times New Roman"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Pr="00D14756">
        <w:rPr>
          <w:rFonts w:ascii="Times New Roman" w:hAnsi="Times New Roman" w:cs="Times New Roman"/>
          <w:sz w:val="28"/>
          <w:szCs w:val="28"/>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Pr="00D14756">
        <w:rPr>
          <w:rFonts w:ascii="Times New Roman" w:eastAsia="Times New Roman" w:hAnsi="Times New Roman" w:cs="Times New Roman"/>
          <w:sz w:val="28"/>
          <w:szCs w:val="28"/>
        </w:rPr>
        <w:t xml:space="preserve"> постановлением администрации сельского поселения Александровка муниципального района Большеглушицкий Самарской области от </w:t>
      </w:r>
      <w:r w:rsidRPr="00D14756">
        <w:rPr>
          <w:rFonts w:ascii="Times New Roman" w:hAnsi="Times New Roman" w:cs="Times New Roman"/>
          <w:sz w:val="28"/>
          <w:szCs w:val="28"/>
        </w:rPr>
        <w:t>16.05.2012 г. №35</w:t>
      </w:r>
      <w:proofErr w:type="gramEnd"/>
      <w:r w:rsidRPr="00D14756">
        <w:rPr>
          <w:rFonts w:ascii="Times New Roman" w:hAnsi="Times New Roman" w:cs="Times New Roman"/>
          <w:sz w:val="28"/>
          <w:szCs w:val="28"/>
        </w:rPr>
        <w:t xml:space="preserve"> </w:t>
      </w:r>
      <w:r w:rsidRPr="00D14756">
        <w:rPr>
          <w:rFonts w:ascii="Times New Roman" w:eastAsia="Times New Roman" w:hAnsi="Times New Roman" w:cs="Times New Roman"/>
          <w:sz w:val="28"/>
          <w:szCs w:val="28"/>
        </w:rPr>
        <w:t xml:space="preserve">«Об утверждении Порядка разработки и утверждения административных  регламентов предоставления муниципальных услуг», </w:t>
      </w:r>
      <w:proofErr w:type="gramStart"/>
      <w:r w:rsidRPr="00D14756">
        <w:rPr>
          <w:rFonts w:ascii="Times New Roman" w:eastAsia="Times New Roman" w:hAnsi="Times New Roman" w:cs="Times New Roman"/>
          <w:sz w:val="28"/>
          <w:szCs w:val="28"/>
        </w:rPr>
        <w:t>руководствуясь Уставом сельского поселения Александровка муниципального района</w:t>
      </w:r>
      <w:proofErr w:type="gramEnd"/>
      <w:r w:rsidRPr="00D14756">
        <w:rPr>
          <w:rFonts w:ascii="Times New Roman" w:eastAsia="Times New Roman" w:hAnsi="Times New Roman" w:cs="Times New Roman"/>
          <w:sz w:val="28"/>
          <w:szCs w:val="28"/>
        </w:rPr>
        <w:t xml:space="preserve">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D14756" w:rsidRPr="00D14756" w:rsidRDefault="00D14756" w:rsidP="00D14756">
      <w:pPr>
        <w:spacing w:after="0" w:line="360" w:lineRule="auto"/>
        <w:jc w:val="center"/>
        <w:rPr>
          <w:rFonts w:ascii="Times New Roman" w:eastAsia="Times New Roman" w:hAnsi="Times New Roman" w:cs="Times New Roman"/>
          <w:b/>
          <w:sz w:val="28"/>
          <w:szCs w:val="28"/>
        </w:rPr>
      </w:pPr>
      <w:r w:rsidRPr="00D14756">
        <w:rPr>
          <w:rFonts w:ascii="Times New Roman" w:eastAsia="Times New Roman" w:hAnsi="Times New Roman" w:cs="Times New Roman"/>
          <w:b/>
          <w:sz w:val="28"/>
          <w:szCs w:val="28"/>
        </w:rPr>
        <w:t>ПОСТАНОВЛЯЕТ:</w:t>
      </w:r>
    </w:p>
    <w:p w:rsidR="00D14756" w:rsidRPr="00D14756" w:rsidRDefault="00D14756" w:rsidP="00D14756">
      <w:pPr>
        <w:spacing w:after="0"/>
        <w:ind w:firstLine="709"/>
        <w:jc w:val="both"/>
        <w:rPr>
          <w:rFonts w:ascii="Times New Roman" w:eastAsia="Times New Roman" w:hAnsi="Times New Roman" w:cs="Times New Roman"/>
          <w:sz w:val="28"/>
          <w:szCs w:val="28"/>
        </w:rPr>
      </w:pPr>
      <w:r w:rsidRPr="00D14756">
        <w:rPr>
          <w:rFonts w:ascii="Times New Roman" w:eastAsia="Times New Roman" w:hAnsi="Times New Roman" w:cs="Times New Roman"/>
          <w:sz w:val="28"/>
          <w:szCs w:val="28"/>
        </w:rPr>
        <w:lastRenderedPageBreak/>
        <w:t xml:space="preserve">1. </w:t>
      </w:r>
      <w:proofErr w:type="gramStart"/>
      <w:r w:rsidRPr="00D14756">
        <w:rPr>
          <w:rFonts w:ascii="Times New Roman" w:hAnsi="Times New Roman" w:cs="Times New Roman"/>
          <w:sz w:val="28"/>
          <w:szCs w:val="28"/>
        </w:rPr>
        <w:t xml:space="preserve">Внести в </w:t>
      </w:r>
      <w:r w:rsidRPr="00D14756">
        <w:rPr>
          <w:rFonts w:ascii="Times New Roman" w:eastAsia="Times New Roman" w:hAnsi="Times New Roman" w:cs="Times New Roman"/>
          <w:sz w:val="28"/>
          <w:szCs w:val="28"/>
        </w:rPr>
        <w:t>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Александровка муниципального района Большеглушицкий Самарской области от 06.08.2018 г. № 52 ,(«Александровские Вести», 2018, 07 августа , №  22(223), следующие изменения и дополнения:</w:t>
      </w:r>
      <w:proofErr w:type="gramEnd"/>
    </w:p>
    <w:p w:rsidR="00D14756" w:rsidRPr="00D14756" w:rsidRDefault="00D14756" w:rsidP="00D14756">
      <w:pPr>
        <w:spacing w:after="0"/>
        <w:ind w:firstLine="709"/>
        <w:jc w:val="both"/>
        <w:rPr>
          <w:rFonts w:ascii="Times New Roman" w:eastAsia="Arial Unicode MS" w:hAnsi="Times New Roman" w:cs="Times New Roman"/>
          <w:b/>
          <w:iCs/>
          <w:sz w:val="28"/>
          <w:szCs w:val="28"/>
          <w:lang w:eastAsia="ar-SA"/>
        </w:rPr>
      </w:pPr>
      <w:r w:rsidRPr="00D14756">
        <w:rPr>
          <w:rFonts w:ascii="Times New Roman" w:hAnsi="Times New Roman" w:cs="Times New Roman"/>
          <w:sz w:val="28"/>
          <w:szCs w:val="28"/>
        </w:rPr>
        <w:t xml:space="preserve">1) </w:t>
      </w:r>
      <w:r w:rsidRPr="00D14756">
        <w:rPr>
          <w:rFonts w:ascii="Times New Roman" w:eastAsia="Arial Unicode MS" w:hAnsi="Times New Roman" w:cs="Times New Roman"/>
          <w:b/>
          <w:iCs/>
          <w:sz w:val="28"/>
          <w:szCs w:val="28"/>
          <w:lang w:eastAsia="ar-SA"/>
        </w:rPr>
        <w:t>пункты 2.5 – 2.7 изложить в следующей редакции:</w:t>
      </w:r>
    </w:p>
    <w:p w:rsidR="00D14756" w:rsidRPr="00D14756" w:rsidRDefault="00D14756" w:rsidP="00D14756">
      <w:pPr>
        <w:pStyle w:val="a3"/>
        <w:tabs>
          <w:tab w:val="left" w:pos="1134"/>
        </w:tabs>
        <w:autoSpaceDE w:val="0"/>
        <w:autoSpaceDN w:val="0"/>
        <w:adjustRightInd w:val="0"/>
        <w:spacing w:line="360" w:lineRule="auto"/>
        <w:ind w:left="0" w:firstLine="709"/>
        <w:jc w:val="both"/>
        <w:rPr>
          <w:bCs/>
          <w:iCs/>
          <w:sz w:val="28"/>
          <w:szCs w:val="28"/>
        </w:rPr>
      </w:pPr>
      <w:r w:rsidRPr="00D14756">
        <w:rPr>
          <w:bCs/>
          <w:iCs/>
          <w:sz w:val="28"/>
          <w:szCs w:val="28"/>
        </w:rPr>
        <w:t>«2.5. Правовые основания для предоставления муниципальной услуги.</w:t>
      </w:r>
    </w:p>
    <w:p w:rsidR="00D14756" w:rsidRPr="00D14756" w:rsidRDefault="00D14756" w:rsidP="00D14756">
      <w:pPr>
        <w:pStyle w:val="a3"/>
        <w:tabs>
          <w:tab w:val="left" w:pos="1134"/>
        </w:tabs>
        <w:autoSpaceDE w:val="0"/>
        <w:autoSpaceDN w:val="0"/>
        <w:adjustRightInd w:val="0"/>
        <w:spacing w:line="360" w:lineRule="auto"/>
        <w:ind w:left="0" w:firstLine="709"/>
        <w:jc w:val="both"/>
        <w:rPr>
          <w:bCs/>
          <w:iCs/>
          <w:sz w:val="28"/>
          <w:szCs w:val="28"/>
        </w:rPr>
      </w:pPr>
      <w:r w:rsidRPr="00D14756">
        <w:rPr>
          <w:bCs/>
          <w:i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w:t>
      </w:r>
      <w:r w:rsidRPr="00D14756">
        <w:rPr>
          <w:bCs/>
          <w:iCs/>
          <w:sz w:val="28"/>
          <w:szCs w:val="28"/>
        </w:rPr>
        <w:br/>
        <w:t xml:space="preserve">на Портале государственных и муниципальных услуг (функций) Самарской области.2.6. </w:t>
      </w:r>
      <w:proofErr w:type="gramStart"/>
      <w:r w:rsidRPr="00D14756">
        <w:rPr>
          <w:bCs/>
          <w:iCs/>
          <w:sz w:val="28"/>
          <w:szCs w:val="28"/>
        </w:rPr>
        <w:t xml:space="preserve">Для получения муниципальной услуги заявитель самостоятельно </w:t>
      </w:r>
      <w:r w:rsidRPr="00D14756">
        <w:rPr>
          <w:iCs/>
          <w:sz w:val="28"/>
          <w:szCs w:val="28"/>
        </w:rPr>
        <w:t>подает на бумажном носителе посредством личного обращения, в том числе через МФЦ, либо направляет посредством почтового отправления</w:t>
      </w:r>
      <w:r w:rsidRPr="00D14756">
        <w:rPr>
          <w:iCs/>
          <w:sz w:val="28"/>
          <w:szCs w:val="28"/>
        </w:rPr>
        <w:br/>
        <w:t xml:space="preserve">с уведомлением о вручении или </w:t>
      </w:r>
      <w:r w:rsidRPr="00D14756">
        <w:rPr>
          <w:bCs/>
          <w:iCs/>
          <w:sz w:val="28"/>
          <w:szCs w:val="28"/>
        </w:rPr>
        <w:t>Единого портала государственных</w:t>
      </w:r>
      <w:r w:rsidRPr="00D14756">
        <w:rPr>
          <w:bCs/>
          <w:iCs/>
          <w:sz w:val="28"/>
          <w:szCs w:val="28"/>
        </w:rPr>
        <w:br/>
        <w:t>и муниципальных услуг (функций), Портала государственных</w:t>
      </w:r>
      <w:r w:rsidRPr="00D14756">
        <w:rPr>
          <w:bCs/>
          <w:iCs/>
          <w:sz w:val="28"/>
          <w:szCs w:val="28"/>
        </w:rPr>
        <w:br/>
        <w:t>и муниципальных услуг (функций) Самарской области в Комиссию</w:t>
      </w:r>
      <w:r w:rsidRPr="00D14756">
        <w:rPr>
          <w:bCs/>
          <w:iCs/>
          <w:sz w:val="28"/>
          <w:szCs w:val="28"/>
        </w:rPr>
        <w:br/>
        <w:t>по подготовке проекта правил землепользования и застройки (далее – Комиссия), следующие документы:</w:t>
      </w:r>
      <w:proofErr w:type="gramEnd"/>
    </w:p>
    <w:p w:rsidR="00D14756" w:rsidRPr="00D14756" w:rsidRDefault="00D14756" w:rsidP="00D14756">
      <w:pPr>
        <w:widowControl w:val="0"/>
        <w:tabs>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_???__ к настоящему Административному регламенту, которое должно содержать следующие сведения:</w:t>
      </w:r>
    </w:p>
    <w:p w:rsidR="00D14756" w:rsidRPr="00D14756" w:rsidRDefault="00D14756" w:rsidP="00D14756">
      <w:pPr>
        <w:widowControl w:val="0"/>
        <w:tabs>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 xml:space="preserve">а) фамилия, имя, отчество (при наличии), место жительства заявителя, данные документа, удостоверяющего личность заявителя, номер контактного телефона – в </w:t>
      </w:r>
      <w:r w:rsidRPr="00D14756">
        <w:rPr>
          <w:rFonts w:ascii="Times New Roman" w:eastAsia="Arial Unicode MS" w:hAnsi="Times New Roman" w:cs="Times New Roman"/>
          <w:sz w:val="28"/>
          <w:szCs w:val="28"/>
          <w:lang w:eastAsia="ar-SA"/>
        </w:rPr>
        <w:lastRenderedPageBreak/>
        <w:t>случае подачи заявления физическим лицом;</w:t>
      </w:r>
    </w:p>
    <w:p w:rsidR="00D14756" w:rsidRPr="00D14756" w:rsidRDefault="00D14756" w:rsidP="00D14756">
      <w:pPr>
        <w:widowControl w:val="0"/>
        <w:tabs>
          <w:tab w:val="left" w:pos="1134"/>
          <w:tab w:val="left" w:pos="1330"/>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б) фамилия, имя, отчество (при наличии), место жительства заявителя, данные документа, удостоверяющего личность заявителя,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D14756" w:rsidRPr="00D14756" w:rsidRDefault="00D14756" w:rsidP="00D14756">
      <w:pPr>
        <w:widowControl w:val="0"/>
        <w:tabs>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в) полное наименование, организационно-правовая форма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D14756" w:rsidRPr="00D14756" w:rsidRDefault="00D14756" w:rsidP="00D14756">
      <w:pPr>
        <w:widowControl w:val="0"/>
        <w:tabs>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г) фамилия, имя, отчество (при наличии) представителя заявителя, реквизиты документа, подтверждающего его полномочия, – в случае, если заявление подается представителем заявителя;</w:t>
      </w:r>
    </w:p>
    <w:p w:rsidR="00D14756" w:rsidRPr="00D14756" w:rsidRDefault="00D14756" w:rsidP="00D14756">
      <w:pPr>
        <w:widowControl w:val="0"/>
        <w:tabs>
          <w:tab w:val="left" w:pos="1013"/>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д) данные о земельном участке и объекте капитального строительства, для которых испрашивается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D14756" w:rsidRPr="00D14756" w:rsidRDefault="00D14756" w:rsidP="00D14756">
      <w:pPr>
        <w:widowControl w:val="0"/>
        <w:tabs>
          <w:tab w:val="left" w:pos="1013"/>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е) сведения о правах заявителя и правоустанавливающих документах</w:t>
      </w:r>
      <w:r w:rsidRPr="00D14756">
        <w:rPr>
          <w:rFonts w:ascii="Times New Roman" w:eastAsia="Arial Unicode MS" w:hAnsi="Times New Roman" w:cs="Times New Roman"/>
          <w:sz w:val="28"/>
          <w:szCs w:val="28"/>
          <w:lang w:eastAsia="ar-SA"/>
        </w:rPr>
        <w:br/>
        <w:t>на земельный участок и объект капитального строительства, для которых испрашивается отклонение от предельных параметров;</w:t>
      </w:r>
    </w:p>
    <w:p w:rsidR="00D14756" w:rsidRPr="00D14756" w:rsidRDefault="00D14756" w:rsidP="00D14756">
      <w:pPr>
        <w:widowControl w:val="0"/>
        <w:tabs>
          <w:tab w:val="left" w:pos="1018"/>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ж) испрашиваемое заявителем отклонение от предельных параметров (установленный правилами землепользования и застройки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D14756" w:rsidRPr="00D14756" w:rsidRDefault="00D14756" w:rsidP="00D14756">
      <w:pPr>
        <w:widowControl w:val="0"/>
        <w:tabs>
          <w:tab w:val="left" w:pos="1018"/>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4"/>
          <w:lang w:eastAsia="ar-SA"/>
        </w:rPr>
      </w:pPr>
      <w:r w:rsidRPr="00D14756">
        <w:rPr>
          <w:rFonts w:ascii="Times New Roman" w:eastAsia="Arial Unicode MS" w:hAnsi="Times New Roman" w:cs="Times New Roman"/>
          <w:sz w:val="28"/>
          <w:szCs w:val="28"/>
          <w:lang w:eastAsia="ar-SA"/>
        </w:rPr>
        <w:t>з) обоснование необходимости предоставления разрешения</w:t>
      </w:r>
      <w:r w:rsidRPr="00D14756">
        <w:rPr>
          <w:rFonts w:ascii="Times New Roman" w:eastAsia="Arial Unicode MS" w:hAnsi="Times New Roman" w:cs="Times New Roman"/>
          <w:sz w:val="28"/>
          <w:szCs w:val="28"/>
          <w:lang w:eastAsia="ar-SA"/>
        </w:rPr>
        <w:br/>
        <w:t>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w:t>
      </w:r>
      <w:r w:rsidRPr="00D14756">
        <w:rPr>
          <w:rFonts w:ascii="Times New Roman" w:eastAsia="Arial Unicode MS" w:hAnsi="Times New Roman" w:cs="Times New Roman"/>
          <w:sz w:val="28"/>
          <w:szCs w:val="24"/>
          <w:lang w:eastAsia="ar-SA"/>
        </w:rPr>
        <w:t xml:space="preserve"> требованиям технических регламентов;</w:t>
      </w:r>
    </w:p>
    <w:p w:rsidR="00D14756" w:rsidRPr="00D14756" w:rsidRDefault="00D14756" w:rsidP="00D14756">
      <w:pPr>
        <w:widowControl w:val="0"/>
        <w:tabs>
          <w:tab w:val="left" w:pos="1018"/>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lastRenderedPageBreak/>
        <w:t>и) сведения о соседних земельных участках и объектах капитального строительства, на них расположенных, с указанием их адресов</w:t>
      </w:r>
      <w:r w:rsidRPr="00D14756">
        <w:rPr>
          <w:rFonts w:ascii="Times New Roman" w:eastAsia="Arial Unicode MS" w:hAnsi="Times New Roman" w:cs="Times New Roman"/>
          <w:sz w:val="28"/>
          <w:szCs w:val="28"/>
          <w:lang w:eastAsia="ar-SA"/>
        </w:rPr>
        <w:br/>
        <w:t>и правообладателей;</w:t>
      </w:r>
    </w:p>
    <w:p w:rsidR="00D14756" w:rsidRPr="00D14756" w:rsidRDefault="00D14756" w:rsidP="00D14756">
      <w:pPr>
        <w:widowControl w:val="0"/>
        <w:tabs>
          <w:tab w:val="left" w:pos="1018"/>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к) подтверждение готовности нести расходы, связанные с организацией и проведением общественных обсуждений или публичных слушаний.</w:t>
      </w:r>
    </w:p>
    <w:p w:rsidR="00D14756" w:rsidRPr="00D14756" w:rsidRDefault="00D14756" w:rsidP="00D14756">
      <w:pPr>
        <w:tabs>
          <w:tab w:val="left" w:pos="1134"/>
        </w:tabs>
        <w:spacing w:after="0" w:line="360" w:lineRule="auto"/>
        <w:ind w:firstLine="709"/>
        <w:contextualSpacing/>
        <w:jc w:val="both"/>
        <w:rPr>
          <w:rFonts w:ascii="Times New Roman" w:eastAsia="MS Mincho" w:hAnsi="Times New Roman" w:cs="Times New Roman"/>
          <w:sz w:val="28"/>
          <w:szCs w:val="28"/>
        </w:rPr>
      </w:pPr>
      <w:r w:rsidRPr="00D14756">
        <w:rPr>
          <w:rFonts w:ascii="Times New Roman" w:eastAsia="MS Mincho" w:hAnsi="Times New Roman" w:cs="Times New Roman"/>
          <w:sz w:val="28"/>
          <w:szCs w:val="28"/>
        </w:rPr>
        <w:t>В случае если земельный участок и (или) расположенный на нем объект капитального строительства, в отношении которых испрашивается отклонение от предельных параметров, находятся в долевой собственности, то заявление должно быть подписано всеми участниками долевой собственности;</w:t>
      </w:r>
    </w:p>
    <w:p w:rsidR="00D14756" w:rsidRPr="00D14756" w:rsidRDefault="00D14756" w:rsidP="00D14756">
      <w:pPr>
        <w:widowControl w:val="0"/>
        <w:tabs>
          <w:tab w:val="left" w:pos="1134"/>
          <w:tab w:val="left" w:pos="124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2) копию документа, удостоверяющего личность заявителя – физического лица;</w:t>
      </w:r>
    </w:p>
    <w:p w:rsidR="00D14756" w:rsidRPr="00D14756" w:rsidRDefault="00D14756" w:rsidP="00D14756">
      <w:pPr>
        <w:widowControl w:val="0"/>
        <w:tabs>
          <w:tab w:val="left" w:pos="1134"/>
          <w:tab w:val="left" w:pos="124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3) копии документов, удостоверяющих личность и полномочия представителя заявителя:</w:t>
      </w:r>
    </w:p>
    <w:p w:rsidR="00D14756" w:rsidRPr="00D14756" w:rsidRDefault="00D14756" w:rsidP="00D14756">
      <w:pPr>
        <w:widowControl w:val="0"/>
        <w:tabs>
          <w:tab w:val="left" w:pos="1134"/>
          <w:tab w:val="left" w:pos="124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D14756" w:rsidRPr="00D14756" w:rsidRDefault="00D14756" w:rsidP="00D14756">
      <w:pPr>
        <w:widowControl w:val="0"/>
        <w:tabs>
          <w:tab w:val="left" w:pos="1134"/>
          <w:tab w:val="left" w:pos="124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для представителя физического лица – нотариально заверенная доверенность;</w:t>
      </w:r>
    </w:p>
    <w:p w:rsidR="00D14756" w:rsidRPr="00D14756" w:rsidRDefault="00D14756" w:rsidP="00D14756">
      <w:pPr>
        <w:widowControl w:val="0"/>
        <w:tabs>
          <w:tab w:val="left" w:pos="1134"/>
          <w:tab w:val="left" w:pos="124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6"/>
          <w:szCs w:val="26"/>
          <w:lang w:eastAsia="ar-SA"/>
        </w:rPr>
        <w:t xml:space="preserve">4) </w:t>
      </w:r>
      <w:r w:rsidRPr="00D14756">
        <w:rPr>
          <w:rFonts w:ascii="Times New Roman" w:eastAsia="Arial Unicode MS" w:hAnsi="Times New Roman" w:cs="Times New Roman"/>
          <w:sz w:val="28"/>
          <w:szCs w:val="28"/>
          <w:lang w:eastAsia="ar-SA"/>
        </w:rPr>
        <w:t xml:space="preserve">копии </w:t>
      </w:r>
      <w:r w:rsidRPr="00D14756">
        <w:rPr>
          <w:rFonts w:ascii="Times New Roman" w:eastAsia="Calibri" w:hAnsi="Times New Roman" w:cs="Times New Roman"/>
          <w:sz w:val="28"/>
          <w:szCs w:val="28"/>
        </w:rPr>
        <w:t xml:space="preserve">правоустанавливающих документов, </w:t>
      </w:r>
      <w:r w:rsidRPr="00D14756">
        <w:rPr>
          <w:rFonts w:ascii="Times New Roman" w:eastAsia="Arial Unicode MS" w:hAnsi="Times New Roman" w:cs="Times New Roman"/>
          <w:sz w:val="28"/>
          <w:szCs w:val="28"/>
          <w:lang w:eastAsia="ar-SA"/>
        </w:rPr>
        <w:t>удостоверяющих права заявителя на земельный участок или объект капитального строительства, для которых испрашивается отклонение от предельных параметров (</w:t>
      </w:r>
      <w:r w:rsidRPr="00D14756">
        <w:rPr>
          <w:rFonts w:ascii="Times New Roman" w:eastAsia="Calibri" w:hAnsi="Times New Roman" w:cs="Times New Roman"/>
          <w:sz w:val="28"/>
          <w:szCs w:val="28"/>
        </w:rPr>
        <w:t xml:space="preserve">в случае если права не зарегистрированы в Едином государственном реестре недвижимости), </w:t>
      </w:r>
      <w:r w:rsidRPr="00D14756">
        <w:rPr>
          <w:rFonts w:ascii="Times New Roman" w:eastAsia="Arial Unicode MS" w:hAnsi="Times New Roman" w:cs="Times New Roman"/>
          <w:sz w:val="28"/>
          <w:szCs w:val="28"/>
          <w:lang w:eastAsia="ar-SA"/>
        </w:rPr>
        <w:t>с предъявлением оригинала указанных документов при приеме заявления, либо нотариально удостоверенных копий указанных документов;</w:t>
      </w:r>
    </w:p>
    <w:p w:rsidR="00D14756" w:rsidRPr="00D14756" w:rsidRDefault="00D14756" w:rsidP="00D14756">
      <w:pPr>
        <w:widowControl w:val="0"/>
        <w:tabs>
          <w:tab w:val="left" w:pos="1134"/>
          <w:tab w:val="left" w:pos="124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5) документы, подтверждающие обстоятельства, указанные</w:t>
      </w:r>
      <w:r w:rsidRPr="00D14756">
        <w:rPr>
          <w:rFonts w:ascii="Times New Roman" w:eastAsia="Arial Unicode MS" w:hAnsi="Times New Roman" w:cs="Times New Roman"/>
          <w:sz w:val="28"/>
          <w:szCs w:val="28"/>
          <w:lang w:eastAsia="ar-SA"/>
        </w:rPr>
        <w:br/>
        <w:t>в подпункте «з» подпункта 1 настоящего пункта;</w:t>
      </w:r>
    </w:p>
    <w:p w:rsidR="00D14756" w:rsidRPr="00D14756" w:rsidRDefault="00D14756" w:rsidP="00D14756">
      <w:pPr>
        <w:widowControl w:val="0"/>
        <w:tabs>
          <w:tab w:val="left" w:pos="1134"/>
          <w:tab w:val="left" w:pos="125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6)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D14756" w:rsidRPr="00D14756" w:rsidRDefault="00D14756" w:rsidP="00D14756">
      <w:pPr>
        <w:widowControl w:val="0"/>
        <w:tabs>
          <w:tab w:val="left" w:pos="1134"/>
          <w:tab w:val="left" w:pos="125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2.7. Документами и информацией, необходимыми в соответствии</w:t>
      </w:r>
      <w:r w:rsidRPr="00D14756">
        <w:rPr>
          <w:rFonts w:ascii="Times New Roman" w:eastAsia="Arial Unicode MS" w:hAnsi="Times New Roman" w:cs="Times New Roman"/>
          <w:sz w:val="28"/>
          <w:szCs w:val="28"/>
          <w:lang w:eastAsia="ar-SA"/>
        </w:rPr>
        <w:br/>
        <w:t xml:space="preserve">с нормативными правовыми актами для предоставления муниципальной услуги, </w:t>
      </w:r>
      <w:r w:rsidRPr="00D14756">
        <w:rPr>
          <w:rFonts w:ascii="Times New Roman" w:eastAsia="Arial Unicode MS" w:hAnsi="Times New Roman" w:cs="Times New Roman"/>
          <w:sz w:val="28"/>
          <w:szCs w:val="28"/>
          <w:lang w:eastAsia="ar-SA"/>
        </w:rPr>
        <w:lastRenderedPageBreak/>
        <w:t>которые находятся в распоряжении иных органов и организаций</w:t>
      </w:r>
      <w:r w:rsidRPr="00D14756">
        <w:rPr>
          <w:rFonts w:ascii="Times New Roman" w:eastAsia="Arial Unicode MS" w:hAnsi="Times New Roman" w:cs="Times New Roman"/>
          <w:sz w:val="28"/>
          <w:szCs w:val="28"/>
          <w:lang w:eastAsia="ar-SA"/>
        </w:rPr>
        <w:br/>
        <w:t>и запрашиваются администрацией в органах (организациях), в распоряжении которых они находятся, если заявитель не представил такие документы</w:t>
      </w:r>
      <w:r w:rsidRPr="00D14756">
        <w:rPr>
          <w:rFonts w:ascii="Times New Roman" w:eastAsia="Arial Unicode MS" w:hAnsi="Times New Roman" w:cs="Times New Roman"/>
          <w:sz w:val="28"/>
          <w:szCs w:val="28"/>
          <w:lang w:eastAsia="ar-SA"/>
        </w:rPr>
        <w:br/>
        <w:t>и информацию самостоятельно, являются:</w:t>
      </w:r>
    </w:p>
    <w:p w:rsidR="00D14756" w:rsidRPr="00D14756" w:rsidRDefault="00D14756" w:rsidP="00D14756">
      <w:pPr>
        <w:widowControl w:val="0"/>
        <w:tabs>
          <w:tab w:val="left" w:pos="1134"/>
          <w:tab w:val="left" w:pos="125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1) выписка из Единого государственного реестра индивидуальных предпринимателей, в случае если заявителем является индивидуальный предприниматель или выписка из Единого государственного реестра юридических лиц, в случае если заявителем является юридическое лицо;</w:t>
      </w:r>
    </w:p>
    <w:p w:rsidR="00D14756" w:rsidRPr="00D14756" w:rsidRDefault="00D14756" w:rsidP="00D14756">
      <w:pPr>
        <w:widowControl w:val="0"/>
        <w:tabs>
          <w:tab w:val="left" w:pos="1134"/>
          <w:tab w:val="left" w:pos="125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2) правоустанавливающие документы на земельный участок и (или)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D14756" w:rsidRPr="00D14756" w:rsidRDefault="00D14756" w:rsidP="00D14756">
      <w:pPr>
        <w:widowControl w:val="0"/>
        <w:tabs>
          <w:tab w:val="left" w:pos="1134"/>
          <w:tab w:val="left" w:pos="125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3) выписка из Единого государственного реестра недвижимости</w:t>
      </w:r>
      <w:r w:rsidRPr="00D14756">
        <w:rPr>
          <w:rFonts w:ascii="Times New Roman" w:eastAsia="Arial Unicode MS" w:hAnsi="Times New Roman" w:cs="Times New Roman"/>
          <w:sz w:val="28"/>
          <w:szCs w:val="28"/>
          <w:lang w:eastAsia="ar-SA"/>
        </w:rPr>
        <w:br/>
        <w:t>о правах на земельный участок и (или) объект капитального строительства, в отношении которого испрашивается разрешение на отклонение от предельных параметров.</w:t>
      </w:r>
    </w:p>
    <w:p w:rsidR="00D14756" w:rsidRPr="00D14756" w:rsidRDefault="00D14756" w:rsidP="00D14756">
      <w:pPr>
        <w:widowControl w:val="0"/>
        <w:tabs>
          <w:tab w:val="left" w:pos="1134"/>
          <w:tab w:val="left" w:pos="125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ndale Sans UI" w:hAnsi="Times New Roman" w:cs="Times New Roman"/>
          <w:sz w:val="28"/>
          <w:szCs w:val="28"/>
          <w:lang w:eastAsia="ar-SA"/>
        </w:rPr>
        <w:t>Заявитель вправе предоставить полный пакет документов, необходимых для предоставления муниципальной услуги, самостоятельно</w:t>
      </w:r>
      <w:proofErr w:type="gramStart"/>
      <w:r w:rsidRPr="00D14756">
        <w:rPr>
          <w:rFonts w:ascii="Times New Roman" w:eastAsia="Andale Sans UI" w:hAnsi="Times New Roman" w:cs="Times New Roman"/>
          <w:sz w:val="28"/>
          <w:szCs w:val="28"/>
          <w:lang w:eastAsia="ar-SA"/>
        </w:rPr>
        <w:t>.</w:t>
      </w:r>
      <w:r w:rsidRPr="00D14756">
        <w:rPr>
          <w:rFonts w:ascii="Times New Roman" w:eastAsia="Arial Unicode MS" w:hAnsi="Times New Roman" w:cs="Times New Roman"/>
          <w:sz w:val="28"/>
          <w:szCs w:val="28"/>
          <w:lang w:eastAsia="ar-SA"/>
        </w:rPr>
        <w:t>»;</w:t>
      </w:r>
      <w:proofErr w:type="gramEnd"/>
    </w:p>
    <w:p w:rsidR="00D14756" w:rsidRPr="00D14756" w:rsidRDefault="00D14756" w:rsidP="00D14756">
      <w:pPr>
        <w:spacing w:after="0"/>
        <w:ind w:firstLine="709"/>
        <w:jc w:val="both"/>
        <w:rPr>
          <w:rFonts w:ascii="Times New Roman" w:eastAsia="Arial Unicode MS" w:hAnsi="Times New Roman" w:cs="Times New Roman"/>
          <w:b/>
          <w:bCs/>
          <w:iCs/>
          <w:sz w:val="28"/>
          <w:szCs w:val="28"/>
          <w:lang w:eastAsia="ar-SA"/>
        </w:rPr>
      </w:pPr>
      <w:r w:rsidRPr="00D14756">
        <w:rPr>
          <w:rFonts w:ascii="Times New Roman" w:eastAsia="Arial Unicode MS" w:hAnsi="Times New Roman" w:cs="Times New Roman"/>
          <w:b/>
          <w:iCs/>
          <w:sz w:val="28"/>
          <w:szCs w:val="28"/>
          <w:lang w:eastAsia="ar-SA"/>
        </w:rPr>
        <w:t xml:space="preserve">2) </w:t>
      </w:r>
      <w:r w:rsidRPr="00D14756">
        <w:rPr>
          <w:rFonts w:ascii="Times New Roman" w:eastAsia="Arial Unicode MS" w:hAnsi="Times New Roman" w:cs="Times New Roman"/>
          <w:b/>
          <w:bCs/>
          <w:iCs/>
          <w:sz w:val="28"/>
          <w:szCs w:val="28"/>
          <w:lang w:eastAsia="ar-SA"/>
        </w:rPr>
        <w:t>дополнить пунктом 2.7.1 следующего содержания:</w:t>
      </w:r>
    </w:p>
    <w:p w:rsidR="00D14756" w:rsidRPr="00D14756" w:rsidRDefault="00D14756" w:rsidP="00D14756">
      <w:pPr>
        <w:widowControl w:val="0"/>
        <w:tabs>
          <w:tab w:val="left" w:pos="1134"/>
          <w:tab w:val="left" w:pos="125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bCs/>
          <w:iCs/>
          <w:sz w:val="28"/>
          <w:szCs w:val="28"/>
          <w:lang w:eastAsia="ar-SA"/>
        </w:rPr>
      </w:pPr>
      <w:r w:rsidRPr="00D14756">
        <w:rPr>
          <w:rFonts w:ascii="Times New Roman" w:eastAsia="Arial Unicode MS" w:hAnsi="Times New Roman" w:cs="Times New Roman"/>
          <w:sz w:val="28"/>
          <w:szCs w:val="28"/>
          <w:u w:color="FFFFFF"/>
          <w:lang w:eastAsia="ar-SA"/>
        </w:rPr>
        <w:t>«2.7.1</w:t>
      </w:r>
      <w:proofErr w:type="gramStart"/>
      <w:r w:rsidRPr="00D14756">
        <w:rPr>
          <w:rFonts w:ascii="Times New Roman" w:eastAsia="Arial Unicode MS" w:hAnsi="Times New Roman" w:cs="Times New Roman"/>
          <w:sz w:val="28"/>
          <w:szCs w:val="28"/>
          <w:u w:color="FFFFFF"/>
          <w:lang w:eastAsia="ar-SA"/>
        </w:rPr>
        <w:t xml:space="preserve"> </w:t>
      </w:r>
      <w:r w:rsidRPr="00D14756">
        <w:rPr>
          <w:rFonts w:ascii="Times New Roman" w:eastAsia="Arial Unicode MS" w:hAnsi="Times New Roman" w:cs="Times New Roman"/>
          <w:bCs/>
          <w:iCs/>
          <w:sz w:val="28"/>
          <w:szCs w:val="28"/>
          <w:lang w:eastAsia="ar-SA"/>
        </w:rPr>
        <w:t>З</w:t>
      </w:r>
      <w:proofErr w:type="gramEnd"/>
      <w:r w:rsidRPr="00D14756">
        <w:rPr>
          <w:rFonts w:ascii="Times New Roman" w:eastAsia="Arial Unicode MS" w:hAnsi="Times New Roman" w:cs="Times New Roman"/>
          <w:bCs/>
          <w:iCs/>
          <w:sz w:val="28"/>
          <w:szCs w:val="28"/>
          <w:lang w:eastAsia="ar-SA"/>
        </w:rPr>
        <w:t>апрещается требовать от заявителя:</w:t>
      </w:r>
    </w:p>
    <w:p w:rsidR="00D14756" w:rsidRPr="00D14756" w:rsidRDefault="00D14756" w:rsidP="00D14756">
      <w:pPr>
        <w:widowControl w:val="0"/>
        <w:tabs>
          <w:tab w:val="left" w:pos="1134"/>
        </w:tabs>
        <w:suppressAutoHyphens/>
        <w:spacing w:after="0" w:line="360" w:lineRule="auto"/>
        <w:ind w:firstLine="709"/>
        <w:jc w:val="both"/>
        <w:rPr>
          <w:rFonts w:ascii="Times New Roman" w:eastAsia="Calibri" w:hAnsi="Times New Roman" w:cs="Times New Roman"/>
          <w:bCs/>
          <w:iCs/>
          <w:sz w:val="28"/>
          <w:szCs w:val="28"/>
        </w:rPr>
      </w:pPr>
      <w:r w:rsidRPr="00D14756">
        <w:rPr>
          <w:rFonts w:ascii="Times New Roman" w:eastAsia="Calibri" w:hAnsi="Times New Roman" w:cs="Times New Roman"/>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D14756">
        <w:rPr>
          <w:rFonts w:ascii="Times New Roman" w:eastAsia="Calibri" w:hAnsi="Times New Roman" w:cs="Times New Roman"/>
          <w:bCs/>
          <w:iCs/>
          <w:sz w:val="28"/>
          <w:szCs w:val="28"/>
        </w:rPr>
        <w:br/>
        <w:t>с предоставлением муниципальной услуги, за исключением указанных</w:t>
      </w:r>
      <w:r w:rsidRPr="00D14756">
        <w:rPr>
          <w:rFonts w:ascii="Times New Roman" w:eastAsia="Calibri" w:hAnsi="Times New Roman" w:cs="Times New Roman"/>
          <w:bCs/>
          <w:iCs/>
          <w:sz w:val="28"/>
          <w:szCs w:val="28"/>
        </w:rPr>
        <w:br/>
        <w:t>в пунктах 2.6, 2.7 настоящего Административного регламента;</w:t>
      </w:r>
    </w:p>
    <w:p w:rsidR="00D14756" w:rsidRPr="00D14756" w:rsidRDefault="00D14756" w:rsidP="00D14756">
      <w:pPr>
        <w:widowControl w:val="0"/>
        <w:tabs>
          <w:tab w:val="left" w:pos="1134"/>
        </w:tabs>
        <w:suppressAutoHyphens/>
        <w:spacing w:after="0" w:line="360" w:lineRule="auto"/>
        <w:ind w:firstLine="709"/>
        <w:jc w:val="both"/>
        <w:rPr>
          <w:rFonts w:ascii="Times New Roman" w:eastAsia="Calibri" w:hAnsi="Times New Roman" w:cs="Times New Roman"/>
          <w:bCs/>
          <w:iCs/>
          <w:sz w:val="28"/>
          <w:szCs w:val="28"/>
        </w:rPr>
      </w:pPr>
      <w:proofErr w:type="gramStart"/>
      <w:r w:rsidRPr="00D14756">
        <w:rPr>
          <w:rFonts w:ascii="Times New Roman" w:eastAsia="Calibri" w:hAnsi="Times New Roman" w:cs="Times New Roman"/>
          <w:bCs/>
          <w:iCs/>
          <w:sz w:val="28"/>
          <w:szCs w:val="28"/>
        </w:rPr>
        <w:t>представления документов и информации,</w:t>
      </w:r>
      <w:r w:rsidRPr="00D14756">
        <w:rPr>
          <w:rFonts w:ascii="Times New Roman" w:hAnsi="Times New Roman" w:cs="Times New Roman"/>
          <w:sz w:val="28"/>
          <w:szCs w:val="28"/>
        </w:rPr>
        <w:t xml:space="preserve"> в том числе подтверждающих внесение заявителем платы за предоставление муниципальной услуги,</w:t>
      </w:r>
      <w:r w:rsidRPr="00D14756">
        <w:rPr>
          <w:rFonts w:ascii="Times New Roman" w:eastAsia="Calibri" w:hAnsi="Times New Roman" w:cs="Times New Roman"/>
          <w:bCs/>
          <w:iCs/>
          <w:sz w:val="28"/>
          <w:szCs w:val="28"/>
        </w:rPr>
        <w:t xml:space="preserve"> которые в соответствии</w:t>
      </w:r>
      <w:r w:rsidRPr="00D14756">
        <w:rPr>
          <w:rFonts w:ascii="Times New Roman" w:eastAsia="Calibri" w:hAnsi="Times New Roman" w:cs="Times New Roman"/>
          <w:bCs/>
          <w:iCs/>
          <w:sz w:val="28"/>
          <w:szCs w:val="28"/>
        </w:rPr>
        <w:br/>
        <w:t xml:space="preserve">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органов, предоставляющих государственные услуги, </w:t>
      </w:r>
      <w:r w:rsidRPr="00D14756">
        <w:rPr>
          <w:rFonts w:ascii="Times New Roman" w:eastAsia="Calibri" w:hAnsi="Times New Roman" w:cs="Times New Roman"/>
          <w:bCs/>
          <w:iCs/>
          <w:sz w:val="28"/>
          <w:szCs w:val="28"/>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proofErr w:type="gramEnd"/>
      <w:r w:rsidRPr="00D14756">
        <w:rPr>
          <w:rFonts w:ascii="Times New Roman" w:eastAsia="Calibri" w:hAnsi="Times New Roman" w:cs="Times New Roman"/>
          <w:bCs/>
          <w:iCs/>
          <w:sz w:val="28"/>
          <w:szCs w:val="28"/>
        </w:rPr>
        <w:t xml:space="preserve"> </w:t>
      </w:r>
      <w:proofErr w:type="gramStart"/>
      <w:r w:rsidRPr="00D14756">
        <w:rPr>
          <w:rFonts w:ascii="Times New Roman" w:eastAsia="Calibri" w:hAnsi="Times New Roman" w:cs="Times New Roman"/>
          <w:bCs/>
          <w:iCs/>
          <w:sz w:val="28"/>
          <w:szCs w:val="28"/>
        </w:rPr>
        <w:t>предоставлении</w:t>
      </w:r>
      <w:proofErr w:type="gramEnd"/>
      <w:r w:rsidRPr="00D14756">
        <w:rPr>
          <w:rFonts w:ascii="Times New Roman" w:eastAsia="Calibri" w:hAnsi="Times New Roman" w:cs="Times New Roman"/>
          <w:bCs/>
          <w:iCs/>
          <w:sz w:val="28"/>
          <w:szCs w:val="28"/>
        </w:rPr>
        <w:t xml:space="preserve">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w:t>
      </w:r>
      <w:r w:rsidRPr="00D14756">
        <w:rPr>
          <w:rFonts w:ascii="Times New Roman" w:eastAsia="Calibri" w:hAnsi="Times New Roman" w:cs="Times New Roman"/>
          <w:bCs/>
          <w:iCs/>
          <w:sz w:val="28"/>
          <w:szCs w:val="28"/>
        </w:rPr>
        <w:br/>
        <w:t>и муниципальных услуг»;</w:t>
      </w:r>
    </w:p>
    <w:p w:rsidR="00D14756" w:rsidRPr="00D14756" w:rsidRDefault="00D14756" w:rsidP="00D14756">
      <w:pPr>
        <w:autoSpaceDE w:val="0"/>
        <w:autoSpaceDN w:val="0"/>
        <w:adjustRightInd w:val="0"/>
        <w:ind w:firstLine="540"/>
        <w:jc w:val="both"/>
        <w:rPr>
          <w:rFonts w:ascii="Times New Roman" w:hAnsi="Times New Roman" w:cs="Times New Roman"/>
          <w:sz w:val="28"/>
          <w:szCs w:val="28"/>
        </w:rPr>
      </w:pPr>
      <w:proofErr w:type="gramStart"/>
      <w:r w:rsidRPr="00D14756">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 w:history="1">
        <w:r w:rsidRPr="00D14756">
          <w:rPr>
            <w:rFonts w:ascii="Times New Roman" w:hAnsi="Times New Roman" w:cs="Times New Roman"/>
            <w:color w:val="0000FF"/>
            <w:sz w:val="28"/>
            <w:szCs w:val="28"/>
          </w:rPr>
          <w:t>части 1 статьи 9</w:t>
        </w:r>
      </w:hyperlink>
      <w:r w:rsidRPr="00D14756">
        <w:rPr>
          <w:rFonts w:ascii="Times New Roman" w:hAnsi="Times New Roman" w:cs="Times New Roman"/>
          <w:sz w:val="28"/>
          <w:szCs w:val="28"/>
        </w:rPr>
        <w:t xml:space="preserve"> </w:t>
      </w:r>
      <w:r w:rsidRPr="00D14756">
        <w:rPr>
          <w:rFonts w:ascii="Times New Roman" w:hAnsi="Times New Roman" w:cs="Times New Roman"/>
          <w:bCs/>
          <w:iCs/>
          <w:sz w:val="28"/>
          <w:szCs w:val="28"/>
        </w:rPr>
        <w:t>Федерального закона</w:t>
      </w:r>
      <w:r w:rsidRPr="00D14756">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roofErr w:type="gramEnd"/>
    </w:p>
    <w:p w:rsidR="00D14756" w:rsidRPr="00D14756" w:rsidRDefault="00D14756" w:rsidP="00D14756">
      <w:pPr>
        <w:spacing w:after="0"/>
        <w:ind w:firstLine="709"/>
        <w:jc w:val="both"/>
        <w:rPr>
          <w:rFonts w:ascii="Times New Roman" w:eastAsia="Calibri" w:hAnsi="Times New Roman" w:cs="Times New Roman"/>
          <w:bCs/>
          <w:iCs/>
          <w:sz w:val="28"/>
          <w:szCs w:val="28"/>
        </w:rPr>
      </w:pPr>
      <w:r w:rsidRPr="00D14756">
        <w:rPr>
          <w:rFonts w:ascii="Times New Roman" w:eastAsia="Calibri" w:hAnsi="Times New Roman" w:cs="Times New Roman"/>
          <w:bCs/>
          <w:iCs/>
          <w:sz w:val="28"/>
          <w:szCs w:val="28"/>
        </w:rPr>
        <w:t>представления документов и информации, отсутствие и (или) недостоверность которых не указывались при первоначальном отказе</w:t>
      </w:r>
      <w:r w:rsidRPr="00D14756">
        <w:rPr>
          <w:rFonts w:ascii="Times New Roman" w:eastAsia="Calibri" w:hAnsi="Times New Roman" w:cs="Times New Roman"/>
          <w:bCs/>
          <w:iCs/>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D14756">
        <w:rPr>
          <w:rFonts w:ascii="Times New Roman" w:eastAsia="Calibri" w:hAnsi="Times New Roman" w:cs="Times New Roman"/>
          <w:bCs/>
          <w:iCs/>
          <w:sz w:val="28"/>
          <w:szCs w:val="28"/>
        </w:rPr>
        <w:br/>
        <w:t>от 27.07.2010 № 210-ФЗ «Об организации предоставления государственных</w:t>
      </w:r>
      <w:r w:rsidRPr="00D14756">
        <w:rPr>
          <w:rFonts w:ascii="Times New Roman" w:eastAsia="Calibri" w:hAnsi="Times New Roman" w:cs="Times New Roman"/>
          <w:bCs/>
          <w:iCs/>
          <w:sz w:val="28"/>
          <w:szCs w:val="28"/>
        </w:rPr>
        <w:br/>
        <w:t>и муниципальных услуг»;</w:t>
      </w:r>
    </w:p>
    <w:p w:rsidR="00D14756" w:rsidRPr="00D14756" w:rsidRDefault="00D14756" w:rsidP="00D14756">
      <w:pPr>
        <w:spacing w:after="0"/>
        <w:ind w:firstLine="709"/>
        <w:jc w:val="both"/>
        <w:rPr>
          <w:rFonts w:ascii="Times New Roman" w:eastAsia="Arial Unicode MS" w:hAnsi="Times New Roman" w:cs="Times New Roman"/>
          <w:b/>
          <w:bCs/>
          <w:iCs/>
          <w:sz w:val="28"/>
          <w:szCs w:val="28"/>
          <w:lang w:eastAsia="ar-SA"/>
        </w:rPr>
      </w:pPr>
      <w:r w:rsidRPr="00D14756">
        <w:rPr>
          <w:rFonts w:ascii="Times New Roman" w:eastAsia="Arial Unicode MS" w:hAnsi="Times New Roman" w:cs="Times New Roman"/>
          <w:b/>
          <w:bCs/>
          <w:iCs/>
          <w:sz w:val="28"/>
          <w:szCs w:val="28"/>
          <w:lang w:eastAsia="ar-SA"/>
        </w:rPr>
        <w:t>3) пункт 2.8 изложить в следующей редакции:</w:t>
      </w:r>
    </w:p>
    <w:p w:rsidR="00D14756" w:rsidRPr="00D14756" w:rsidRDefault="00D14756" w:rsidP="00D14756">
      <w:pPr>
        <w:pStyle w:val="a3"/>
        <w:tabs>
          <w:tab w:val="left" w:pos="1134"/>
        </w:tabs>
        <w:spacing w:line="360" w:lineRule="auto"/>
        <w:ind w:left="0" w:firstLine="709"/>
        <w:jc w:val="both"/>
        <w:rPr>
          <w:bCs/>
          <w:i/>
          <w:iCs/>
          <w:sz w:val="28"/>
          <w:szCs w:val="28"/>
        </w:rPr>
      </w:pPr>
      <w:r w:rsidRPr="00D14756">
        <w:rPr>
          <w:bCs/>
          <w:iCs/>
          <w:sz w:val="28"/>
          <w:szCs w:val="28"/>
        </w:rPr>
        <w:t>«2.8.</w:t>
      </w:r>
      <w:r w:rsidRPr="00D14756">
        <w:rPr>
          <w:bCs/>
          <w:iCs/>
          <w:color w:val="FF0000"/>
          <w:sz w:val="28"/>
          <w:szCs w:val="28"/>
        </w:rPr>
        <w:t xml:space="preserve"> </w:t>
      </w:r>
      <w:r w:rsidRPr="00D14756">
        <w:rPr>
          <w:sz w:val="28"/>
          <w:szCs w:val="28"/>
        </w:rPr>
        <w:t>Основанием для отказа в приеме документов, необходимых для предоставления муниципальной услуги, является</w:t>
      </w:r>
      <w:r w:rsidRPr="00D14756">
        <w:rPr>
          <w:bCs/>
          <w:i/>
          <w:iCs/>
          <w:sz w:val="28"/>
          <w:szCs w:val="28"/>
        </w:rPr>
        <w:t>:</w:t>
      </w:r>
    </w:p>
    <w:p w:rsidR="00D14756" w:rsidRPr="00D14756" w:rsidRDefault="00D14756" w:rsidP="00D14756">
      <w:pPr>
        <w:pStyle w:val="a3"/>
        <w:tabs>
          <w:tab w:val="left" w:pos="1134"/>
        </w:tabs>
        <w:spacing w:line="360" w:lineRule="auto"/>
        <w:ind w:left="0" w:firstLine="709"/>
        <w:jc w:val="both"/>
        <w:rPr>
          <w:sz w:val="28"/>
          <w:szCs w:val="28"/>
        </w:rPr>
      </w:pPr>
      <w:r w:rsidRPr="00D14756">
        <w:rPr>
          <w:sz w:val="28"/>
          <w:szCs w:val="28"/>
        </w:rPr>
        <w:t>1) обращение в орган местного самоуправления неуполномоченный</w:t>
      </w:r>
      <w:r w:rsidRPr="00D14756">
        <w:rPr>
          <w:sz w:val="28"/>
          <w:szCs w:val="28"/>
        </w:rPr>
        <w:br/>
        <w:t>на выдачу разрешений на отклонение от предельных параметров разрешенного строительства, реконструкции объектов капитального строительства;</w:t>
      </w:r>
    </w:p>
    <w:p w:rsidR="00D14756" w:rsidRPr="00D14756" w:rsidRDefault="00D14756" w:rsidP="00D14756">
      <w:pPr>
        <w:pStyle w:val="a3"/>
        <w:tabs>
          <w:tab w:val="left" w:pos="1134"/>
        </w:tabs>
        <w:spacing w:line="360" w:lineRule="auto"/>
        <w:ind w:left="0" w:firstLine="709"/>
        <w:jc w:val="both"/>
        <w:rPr>
          <w:sz w:val="28"/>
          <w:szCs w:val="28"/>
        </w:rPr>
      </w:pPr>
      <w:r w:rsidRPr="00D14756">
        <w:rPr>
          <w:sz w:val="28"/>
          <w:szCs w:val="28"/>
        </w:rPr>
        <w:t>2) не предоставление документов, предусмотренных пунктом 2.6 настоящего Административного регламента;</w:t>
      </w:r>
    </w:p>
    <w:p w:rsidR="00D14756" w:rsidRPr="00D14756" w:rsidRDefault="00D14756" w:rsidP="00D14756">
      <w:pPr>
        <w:pStyle w:val="a3"/>
        <w:tabs>
          <w:tab w:val="left" w:pos="1134"/>
        </w:tabs>
        <w:spacing w:line="360" w:lineRule="auto"/>
        <w:ind w:left="0" w:firstLine="709"/>
        <w:jc w:val="both"/>
        <w:rPr>
          <w:sz w:val="28"/>
          <w:szCs w:val="28"/>
        </w:rPr>
      </w:pPr>
      <w:r w:rsidRPr="00D14756">
        <w:rPr>
          <w:sz w:val="28"/>
          <w:szCs w:val="28"/>
        </w:rPr>
        <w:t xml:space="preserve">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w:t>
      </w:r>
      <w:r w:rsidRPr="00D14756">
        <w:rPr>
          <w:sz w:val="28"/>
          <w:szCs w:val="28"/>
        </w:rPr>
        <w:lastRenderedPageBreak/>
        <w:t>здоровью и имуществу должностных лиц уполномоченного органа, а также членов их семей;</w:t>
      </w:r>
    </w:p>
    <w:p w:rsidR="00D14756" w:rsidRPr="00D14756" w:rsidRDefault="00D14756" w:rsidP="00D14756">
      <w:pPr>
        <w:pStyle w:val="a3"/>
        <w:tabs>
          <w:tab w:val="left" w:pos="1134"/>
        </w:tabs>
        <w:spacing w:line="360" w:lineRule="auto"/>
        <w:ind w:left="0" w:firstLine="709"/>
        <w:jc w:val="both"/>
        <w:rPr>
          <w:sz w:val="28"/>
          <w:szCs w:val="28"/>
        </w:rPr>
      </w:pPr>
      <w:r w:rsidRPr="00D14756">
        <w:rPr>
          <w:sz w:val="28"/>
          <w:szCs w:val="28"/>
        </w:rPr>
        <w:t>4) текст заявления не поддается прочтению;</w:t>
      </w:r>
    </w:p>
    <w:p w:rsidR="00D14756" w:rsidRPr="00D14756" w:rsidRDefault="00D14756" w:rsidP="00D14756">
      <w:pPr>
        <w:pStyle w:val="a3"/>
        <w:tabs>
          <w:tab w:val="left" w:pos="1134"/>
        </w:tabs>
        <w:spacing w:line="360" w:lineRule="auto"/>
        <w:ind w:left="0" w:firstLine="709"/>
        <w:jc w:val="both"/>
        <w:rPr>
          <w:sz w:val="28"/>
          <w:szCs w:val="28"/>
        </w:rPr>
      </w:pPr>
      <w:r w:rsidRPr="00D14756">
        <w:rPr>
          <w:sz w:val="28"/>
          <w:szCs w:val="28"/>
        </w:rPr>
        <w:t>5) отсутствие в заявлении сведений о заявителе, подписи заявителя, контактных телефонов, почтового адреса;</w:t>
      </w:r>
    </w:p>
    <w:p w:rsidR="00D14756" w:rsidRPr="00D14756" w:rsidRDefault="00D14756" w:rsidP="00D14756">
      <w:pPr>
        <w:spacing w:after="0"/>
        <w:ind w:firstLine="709"/>
        <w:jc w:val="both"/>
        <w:rPr>
          <w:rFonts w:ascii="Times New Roman" w:hAnsi="Times New Roman" w:cs="Times New Roman"/>
          <w:sz w:val="28"/>
          <w:szCs w:val="28"/>
        </w:rPr>
      </w:pPr>
      <w:r w:rsidRPr="00D14756">
        <w:rPr>
          <w:rFonts w:ascii="Times New Roman" w:hAnsi="Times New Roman" w:cs="Times New Roman"/>
          <w:sz w:val="28"/>
          <w:szCs w:val="28"/>
        </w:rPr>
        <w:t>6) заявление подписано неуполномоченным лицом</w:t>
      </w:r>
      <w:proofErr w:type="gramStart"/>
      <w:r w:rsidRPr="00D14756">
        <w:rPr>
          <w:rFonts w:ascii="Times New Roman" w:hAnsi="Times New Roman" w:cs="Times New Roman"/>
          <w:sz w:val="28"/>
          <w:szCs w:val="28"/>
        </w:rPr>
        <w:t>.»;</w:t>
      </w:r>
      <w:proofErr w:type="gramEnd"/>
    </w:p>
    <w:p w:rsidR="00D14756" w:rsidRPr="00D14756" w:rsidRDefault="00D14756" w:rsidP="00D14756">
      <w:pPr>
        <w:spacing w:after="0"/>
        <w:ind w:firstLine="709"/>
        <w:jc w:val="both"/>
        <w:rPr>
          <w:rFonts w:ascii="Times New Roman" w:eastAsia="Arial Unicode MS" w:hAnsi="Times New Roman" w:cs="Times New Roman"/>
          <w:b/>
          <w:bCs/>
          <w:iCs/>
          <w:sz w:val="28"/>
          <w:szCs w:val="28"/>
          <w:lang w:eastAsia="ar-SA"/>
        </w:rPr>
      </w:pPr>
      <w:r w:rsidRPr="00D14756">
        <w:rPr>
          <w:rFonts w:ascii="Times New Roman" w:hAnsi="Times New Roman" w:cs="Times New Roman"/>
          <w:b/>
          <w:sz w:val="28"/>
          <w:szCs w:val="28"/>
        </w:rPr>
        <w:t xml:space="preserve">4) </w:t>
      </w:r>
      <w:r w:rsidRPr="00D14756">
        <w:rPr>
          <w:rFonts w:ascii="Times New Roman" w:eastAsia="Arial Unicode MS" w:hAnsi="Times New Roman" w:cs="Times New Roman"/>
          <w:b/>
          <w:bCs/>
          <w:iCs/>
          <w:sz w:val="28"/>
          <w:szCs w:val="28"/>
          <w:lang w:eastAsia="ar-SA"/>
        </w:rPr>
        <w:t>пункт 2.9, 2.9.1, 2.9.2 изложить в следующей редакции:</w:t>
      </w:r>
    </w:p>
    <w:p w:rsidR="00D14756" w:rsidRPr="00D14756" w:rsidRDefault="00D14756" w:rsidP="00D14756">
      <w:pPr>
        <w:tabs>
          <w:tab w:val="left" w:pos="1134"/>
        </w:tabs>
        <w:spacing w:after="0" w:line="360" w:lineRule="auto"/>
        <w:ind w:firstLine="709"/>
        <w:jc w:val="both"/>
        <w:rPr>
          <w:rFonts w:ascii="Times New Roman" w:eastAsia="Calibri" w:hAnsi="Times New Roman" w:cs="Times New Roman"/>
          <w:bCs/>
          <w:iCs/>
          <w:sz w:val="28"/>
          <w:szCs w:val="28"/>
        </w:rPr>
      </w:pPr>
      <w:r w:rsidRPr="00D14756">
        <w:rPr>
          <w:rFonts w:ascii="Times New Roman" w:eastAsia="Calibri" w:hAnsi="Times New Roman" w:cs="Times New Roman"/>
          <w:sz w:val="28"/>
          <w:szCs w:val="28"/>
        </w:rPr>
        <w:t xml:space="preserve">«2.9. </w:t>
      </w:r>
      <w:r w:rsidRPr="00D14756">
        <w:rPr>
          <w:rFonts w:ascii="Times New Roman" w:eastAsia="Calibri" w:hAnsi="Times New Roman" w:cs="Times New Roman"/>
          <w:bCs/>
          <w:iCs/>
          <w:sz w:val="28"/>
          <w:szCs w:val="28"/>
        </w:rPr>
        <w:t>Основания для приостановления предоставления муниципальной услуги отсутствуют.</w:t>
      </w:r>
    </w:p>
    <w:p w:rsidR="00D14756" w:rsidRPr="00D14756" w:rsidRDefault="00D14756" w:rsidP="00D14756">
      <w:pPr>
        <w:tabs>
          <w:tab w:val="left" w:pos="1134"/>
        </w:tabs>
        <w:spacing w:after="0" w:line="360" w:lineRule="auto"/>
        <w:ind w:firstLine="709"/>
        <w:jc w:val="both"/>
        <w:rPr>
          <w:rFonts w:ascii="Times New Roman" w:eastAsia="Calibri" w:hAnsi="Times New Roman" w:cs="Times New Roman"/>
          <w:bCs/>
          <w:iCs/>
          <w:sz w:val="28"/>
          <w:szCs w:val="28"/>
        </w:rPr>
      </w:pPr>
      <w:r w:rsidRPr="00D14756">
        <w:rPr>
          <w:rFonts w:ascii="Times New Roman" w:eastAsia="Calibri" w:hAnsi="Times New Roman" w:cs="Times New Roman"/>
          <w:bCs/>
          <w:iCs/>
          <w:sz w:val="28"/>
          <w:szCs w:val="28"/>
        </w:rPr>
        <w:t>Основаниями для отказа в предоставлении муниципальной услуги является:</w:t>
      </w:r>
    </w:p>
    <w:p w:rsidR="00D14756" w:rsidRPr="00D14756" w:rsidRDefault="00D14756" w:rsidP="00D14756">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t>1) несоответствие испрашиваемого разрешения требованиям Федерального закона от 22.07.2008 № 123-ФЗ «Технический регламент</w:t>
      </w:r>
      <w:r w:rsidRPr="00D14756">
        <w:rPr>
          <w:rFonts w:ascii="Times New Roman" w:eastAsia="Calibri" w:hAnsi="Times New Roman" w:cs="Times New Roman"/>
          <w:sz w:val="28"/>
          <w:szCs w:val="28"/>
        </w:rPr>
        <w:br/>
        <w:t>о требованиях пожарной безопасности», Федерального закона от 30.12.2009</w:t>
      </w:r>
      <w:r w:rsidRPr="00D14756">
        <w:rPr>
          <w:rFonts w:ascii="Times New Roman" w:eastAsia="Calibri" w:hAnsi="Times New Roman" w:cs="Times New Roman"/>
          <w:sz w:val="28"/>
          <w:szCs w:val="28"/>
        </w:rPr>
        <w:br/>
        <w:t>№ 384-ФЗ «Технический регламент о безопасности зданий и сооружений», требованиям иных технических регламентов;</w:t>
      </w:r>
    </w:p>
    <w:p w:rsidR="00D14756" w:rsidRPr="00D14756" w:rsidRDefault="00D14756" w:rsidP="00D14756">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t>2) заявление подано с нарушением требований, установленных подпунктом 1 пункта 2.6 настоящего Административного регламента;</w:t>
      </w:r>
    </w:p>
    <w:p w:rsidR="00D14756" w:rsidRPr="00D14756" w:rsidRDefault="00D14756" w:rsidP="00D14756">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t xml:space="preserve">3) </w:t>
      </w:r>
      <w:proofErr w:type="spellStart"/>
      <w:r w:rsidRPr="00D14756">
        <w:rPr>
          <w:rFonts w:ascii="Times New Roman" w:eastAsia="Calibri" w:hAnsi="Times New Roman" w:cs="Times New Roman"/>
          <w:sz w:val="28"/>
          <w:szCs w:val="28"/>
        </w:rPr>
        <w:t>неуказание</w:t>
      </w:r>
      <w:proofErr w:type="spellEnd"/>
      <w:r w:rsidRPr="00D14756">
        <w:rPr>
          <w:rFonts w:ascii="Times New Roman" w:eastAsia="Calibri" w:hAnsi="Times New Roman" w:cs="Times New Roman"/>
          <w:sz w:val="28"/>
          <w:szCs w:val="28"/>
        </w:rPr>
        <w:t xml:space="preserve"> или неполное указание в заявлении сведений, указанных</w:t>
      </w:r>
      <w:r w:rsidRPr="00D14756">
        <w:rPr>
          <w:rFonts w:ascii="Times New Roman" w:eastAsia="Calibri" w:hAnsi="Times New Roman" w:cs="Times New Roman"/>
          <w:sz w:val="28"/>
          <w:szCs w:val="28"/>
        </w:rPr>
        <w:br/>
        <w:t>в подпункте 1 пункта 2.6 настоящего Административного регламента;</w:t>
      </w:r>
    </w:p>
    <w:p w:rsidR="00D14756" w:rsidRPr="00D14756" w:rsidRDefault="00D14756" w:rsidP="00D14756">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t>4) заявление содержит недостоверную информацию;</w:t>
      </w:r>
    </w:p>
    <w:p w:rsidR="00D14756" w:rsidRPr="00D14756" w:rsidRDefault="00D14756" w:rsidP="00D14756">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t>5) у заявителя отсутствуют права на земельный участок и объект капитального строительства, для которых испрашивается отклонение</w:t>
      </w:r>
      <w:r w:rsidRPr="00D14756">
        <w:rPr>
          <w:rFonts w:ascii="Times New Roman" w:eastAsia="Calibri" w:hAnsi="Times New Roman" w:cs="Times New Roman"/>
          <w:sz w:val="28"/>
          <w:szCs w:val="28"/>
        </w:rPr>
        <w:br/>
        <w:t>от предельных параметров;</w:t>
      </w:r>
    </w:p>
    <w:p w:rsidR="00D14756" w:rsidRPr="00D14756" w:rsidRDefault="00D14756" w:rsidP="00D14756">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t>6) земельный участок расположен в границах территории, на которую действие градостроительного регламента не распространяется или для которой градостроительный регламент не устанавливается;</w:t>
      </w:r>
    </w:p>
    <w:p w:rsidR="00D14756" w:rsidRPr="00D14756" w:rsidRDefault="00D14756" w:rsidP="00D14756">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t>7) отсутствие документов, указанных в пунктах 2.6, 2.7 настоящего Административного регламента;</w:t>
      </w:r>
    </w:p>
    <w:p w:rsidR="00D14756" w:rsidRPr="00D14756" w:rsidRDefault="00D14756" w:rsidP="00D14756">
      <w:pPr>
        <w:tabs>
          <w:tab w:val="left" w:pos="1134"/>
        </w:tabs>
        <w:spacing w:after="0" w:line="360" w:lineRule="auto"/>
        <w:ind w:firstLine="709"/>
        <w:contextualSpacing/>
        <w:jc w:val="both"/>
        <w:rPr>
          <w:rFonts w:ascii="Times New Roman" w:eastAsia="MS Mincho" w:hAnsi="Times New Roman" w:cs="Times New Roman"/>
          <w:sz w:val="28"/>
          <w:szCs w:val="28"/>
        </w:rPr>
      </w:pPr>
      <w:proofErr w:type="gramStart"/>
      <w:r w:rsidRPr="00D14756">
        <w:rPr>
          <w:rFonts w:ascii="Times New Roman" w:eastAsia="MS Mincho" w:hAnsi="Times New Roman" w:cs="Times New Roman"/>
          <w:sz w:val="28"/>
          <w:szCs w:val="28"/>
        </w:rPr>
        <w:t>8) наличие уведомления о выявлении самовольной постройки</w:t>
      </w:r>
      <w:r w:rsidRPr="00D14756">
        <w:rPr>
          <w:rFonts w:ascii="Times New Roman" w:eastAsia="MS Mincho" w:hAnsi="Times New Roman" w:cs="Times New Roman"/>
          <w:sz w:val="28"/>
          <w:szCs w:val="28"/>
        </w:rPr>
        <w:br/>
        <w:t xml:space="preserve">от исполнительного органа государственной власти, должностного лица, </w:t>
      </w:r>
      <w:r w:rsidRPr="00D14756">
        <w:rPr>
          <w:rFonts w:ascii="Times New Roman" w:eastAsia="MS Mincho" w:hAnsi="Times New Roman" w:cs="Times New Roman"/>
          <w:sz w:val="28"/>
          <w:szCs w:val="28"/>
        </w:rPr>
        <w:lastRenderedPageBreak/>
        <w:t xml:space="preserve">государственного учреждения или органа местного самоуправления, указанных в </w:t>
      </w:r>
      <w:hyperlink r:id="rId6" w:anchor="dst2783" w:history="1">
        <w:r w:rsidRPr="00D14756">
          <w:rPr>
            <w:rFonts w:ascii="Times New Roman" w:eastAsia="MS Mincho" w:hAnsi="Times New Roman" w:cs="Times New Roman"/>
            <w:sz w:val="28"/>
            <w:szCs w:val="28"/>
          </w:rPr>
          <w:t>части 2 статьи 55.32</w:t>
        </w:r>
      </w:hyperlink>
      <w:r w:rsidRPr="00D14756">
        <w:rPr>
          <w:rFonts w:ascii="Times New Roman" w:eastAsia="MS Mincho" w:hAnsi="Times New Roman" w:cs="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D14756">
        <w:rPr>
          <w:rFonts w:ascii="Times New Roman" w:eastAsia="MS Mincho" w:hAnsi="Times New Roman" w:cs="Times New Roman"/>
          <w:sz w:val="28"/>
          <w:szCs w:val="28"/>
        </w:rPr>
        <w:t xml:space="preserve"> </w:t>
      </w:r>
      <w:proofErr w:type="gramStart"/>
      <w:r w:rsidRPr="00D14756">
        <w:rPr>
          <w:rFonts w:ascii="Times New Roman" w:eastAsia="MS Mincho" w:hAnsi="Times New Roman" w:cs="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7" w:anchor="dst2783" w:history="1">
        <w:r w:rsidRPr="00D14756">
          <w:rPr>
            <w:rFonts w:ascii="Times New Roman" w:eastAsia="MS Mincho" w:hAnsi="Times New Roman" w:cs="Times New Roman"/>
            <w:sz w:val="28"/>
            <w:szCs w:val="28"/>
          </w:rPr>
          <w:t>части 2 статьи 55.32</w:t>
        </w:r>
      </w:hyperlink>
      <w:r w:rsidRPr="00D14756">
        <w:rPr>
          <w:rFonts w:ascii="Times New Roman" w:eastAsia="MS Mincho" w:hAnsi="Times New Roman" w:cs="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D14756">
        <w:rPr>
          <w:rFonts w:ascii="Times New Roman" w:eastAsia="MS Mincho" w:hAnsi="Times New Roman" w:cs="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14756" w:rsidRPr="00D14756" w:rsidRDefault="00D14756" w:rsidP="00D14756">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t>9) отсутствие указания в заявлении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D14756" w:rsidRPr="00D14756" w:rsidRDefault="00D14756" w:rsidP="00D14756">
      <w:pPr>
        <w:tabs>
          <w:tab w:val="left" w:pos="1134"/>
        </w:tabs>
        <w:spacing w:after="0" w:line="360" w:lineRule="auto"/>
        <w:ind w:firstLine="709"/>
        <w:contextualSpacing/>
        <w:jc w:val="both"/>
        <w:rPr>
          <w:rFonts w:ascii="Times New Roman" w:eastAsia="MS Mincho" w:hAnsi="Times New Roman" w:cs="Times New Roman"/>
          <w:sz w:val="28"/>
          <w:szCs w:val="28"/>
        </w:rPr>
      </w:pPr>
      <w:r w:rsidRPr="00D14756">
        <w:rPr>
          <w:rFonts w:ascii="Times New Roman" w:eastAsia="MS Mincho" w:hAnsi="Times New Roman" w:cs="Times New Roman"/>
          <w:sz w:val="28"/>
          <w:szCs w:val="28"/>
        </w:rPr>
        <w:t>10) предоставление разрешения на отклонение от предельных параметров будет нарушать требования федерального законодательства Российский Федерации и законодательства Самарской области</w:t>
      </w:r>
      <w:proofErr w:type="gramStart"/>
      <w:r w:rsidRPr="00D14756">
        <w:rPr>
          <w:rFonts w:ascii="Times New Roman" w:eastAsia="MS Mincho" w:hAnsi="Times New Roman" w:cs="Times New Roman"/>
          <w:sz w:val="28"/>
          <w:szCs w:val="28"/>
        </w:rPr>
        <w:t>.».</w:t>
      </w:r>
      <w:proofErr w:type="gramEnd"/>
    </w:p>
    <w:p w:rsidR="00D14756" w:rsidRPr="00D14756" w:rsidRDefault="00D14756" w:rsidP="00D14756">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Andale Sans UI" w:hAnsi="Times New Roman" w:cs="Times New Roman"/>
          <w:sz w:val="28"/>
          <w:szCs w:val="28"/>
        </w:rPr>
        <w:t xml:space="preserve">Решение о предоставлении разрешения </w:t>
      </w:r>
      <w:r w:rsidRPr="00D14756">
        <w:rPr>
          <w:rFonts w:ascii="Times New Roman" w:eastAsia="Calibri" w:hAnsi="Times New Roman" w:cs="Times New Roman"/>
          <w:sz w:val="28"/>
          <w:szCs w:val="28"/>
        </w:rPr>
        <w:t>на отклонение от предельных параметров</w:t>
      </w:r>
      <w:r w:rsidRPr="00D14756">
        <w:rPr>
          <w:rFonts w:ascii="Times New Roman" w:eastAsia="Andale Sans UI" w:hAnsi="Times New Roman" w:cs="Times New Roman"/>
          <w:sz w:val="28"/>
          <w:szCs w:val="28"/>
        </w:rPr>
        <w:t xml:space="preserve"> или об отказе в предоставлении такого разрешения принимает глава сельского поселения Александровка на основании рекомендаций Комиссии, подготовленных на основании заключения о результатах общественных обсуждений или публичных слушаний по вопросу о предоставлении разрешения на </w:t>
      </w:r>
      <w:r w:rsidRPr="00D14756">
        <w:rPr>
          <w:rFonts w:ascii="Times New Roman" w:eastAsia="Calibri" w:hAnsi="Times New Roman" w:cs="Times New Roman"/>
          <w:sz w:val="28"/>
          <w:szCs w:val="28"/>
        </w:rPr>
        <w:t>отклонение от предельных параметров</w:t>
      </w:r>
      <w:proofErr w:type="gramStart"/>
      <w:r w:rsidRPr="00D14756">
        <w:rPr>
          <w:rFonts w:ascii="Times New Roman" w:eastAsia="Andale Sans UI" w:hAnsi="Times New Roman" w:cs="Times New Roman"/>
          <w:sz w:val="28"/>
          <w:szCs w:val="28"/>
        </w:rPr>
        <w:t>.</w:t>
      </w:r>
      <w:r w:rsidRPr="00D14756">
        <w:rPr>
          <w:rFonts w:ascii="Times New Roman" w:eastAsia="Calibri" w:hAnsi="Times New Roman" w:cs="Times New Roman"/>
          <w:sz w:val="28"/>
          <w:szCs w:val="28"/>
        </w:rPr>
        <w:t>»;</w:t>
      </w:r>
      <w:proofErr w:type="gramEnd"/>
    </w:p>
    <w:p w:rsidR="00D14756" w:rsidRPr="00D14756" w:rsidRDefault="00D14756" w:rsidP="00D14756">
      <w:pPr>
        <w:spacing w:after="0"/>
        <w:ind w:firstLine="709"/>
        <w:jc w:val="both"/>
        <w:rPr>
          <w:rFonts w:ascii="Times New Roman" w:eastAsia="Arial Unicode MS" w:hAnsi="Times New Roman" w:cs="Times New Roman"/>
          <w:b/>
          <w:bCs/>
          <w:iCs/>
          <w:sz w:val="28"/>
          <w:szCs w:val="28"/>
          <w:lang w:eastAsia="ar-SA"/>
        </w:rPr>
      </w:pPr>
      <w:r w:rsidRPr="00D14756">
        <w:rPr>
          <w:rFonts w:ascii="Times New Roman" w:hAnsi="Times New Roman" w:cs="Times New Roman"/>
          <w:b/>
          <w:sz w:val="28"/>
          <w:szCs w:val="28"/>
        </w:rPr>
        <w:t xml:space="preserve">5) </w:t>
      </w:r>
      <w:r w:rsidRPr="00D14756">
        <w:rPr>
          <w:rFonts w:ascii="Times New Roman" w:eastAsia="Arial Unicode MS" w:hAnsi="Times New Roman" w:cs="Times New Roman"/>
          <w:b/>
          <w:bCs/>
          <w:iCs/>
          <w:sz w:val="28"/>
          <w:szCs w:val="28"/>
          <w:lang w:eastAsia="ar-SA"/>
        </w:rPr>
        <w:t>пункты 2.9.1, 2.9.2 исключить;</w:t>
      </w:r>
    </w:p>
    <w:p w:rsidR="00D14756" w:rsidRPr="00D14756" w:rsidRDefault="00D14756" w:rsidP="00D14756">
      <w:pPr>
        <w:spacing w:after="0"/>
        <w:ind w:firstLine="709"/>
        <w:jc w:val="both"/>
        <w:rPr>
          <w:rFonts w:ascii="Times New Roman" w:hAnsi="Times New Roman" w:cs="Times New Roman"/>
          <w:b/>
          <w:bCs/>
          <w:iCs/>
          <w:sz w:val="28"/>
          <w:szCs w:val="28"/>
        </w:rPr>
      </w:pPr>
      <w:r w:rsidRPr="00D14756">
        <w:rPr>
          <w:rFonts w:ascii="Times New Roman" w:eastAsia="Arial Unicode MS" w:hAnsi="Times New Roman" w:cs="Times New Roman"/>
          <w:b/>
          <w:iCs/>
          <w:sz w:val="28"/>
          <w:szCs w:val="28"/>
          <w:lang w:eastAsia="ar-SA"/>
        </w:rPr>
        <w:t xml:space="preserve">6) </w:t>
      </w:r>
      <w:r w:rsidRPr="00D14756">
        <w:rPr>
          <w:rFonts w:ascii="Times New Roman" w:hAnsi="Times New Roman" w:cs="Times New Roman"/>
          <w:b/>
          <w:bCs/>
          <w:iCs/>
          <w:sz w:val="28"/>
          <w:szCs w:val="28"/>
        </w:rPr>
        <w:t>абзац 6 пункта 3.1,</w:t>
      </w:r>
      <w:r w:rsidRPr="00D14756">
        <w:rPr>
          <w:rFonts w:ascii="Times New Roman" w:hAnsi="Times New Roman" w:cs="Times New Roman"/>
          <w:bCs/>
          <w:i/>
          <w:iCs/>
          <w:sz w:val="28"/>
          <w:szCs w:val="28"/>
        </w:rPr>
        <w:t xml:space="preserve"> подраздел «Проведение общественных обсуждений или публичных слушаний по проекту решения о предоставлении разрешения на условно разрешенный вид использования» раздела 3</w:t>
      </w:r>
      <w:r w:rsidRPr="00D14756">
        <w:rPr>
          <w:rFonts w:ascii="Times New Roman" w:eastAsiaTheme="minorHAnsi" w:hAnsi="Times New Roman" w:cs="Times New Roman"/>
          <w:sz w:val="24"/>
          <w:szCs w:val="24"/>
        </w:rPr>
        <w:t xml:space="preserve"> </w:t>
      </w:r>
      <w:r w:rsidRPr="00D14756">
        <w:rPr>
          <w:rFonts w:ascii="Times New Roman" w:hAnsi="Times New Roman" w:cs="Times New Roman"/>
          <w:b/>
          <w:bCs/>
          <w:iCs/>
          <w:sz w:val="28"/>
          <w:szCs w:val="28"/>
        </w:rPr>
        <w:t xml:space="preserve"> исключить;</w:t>
      </w:r>
    </w:p>
    <w:p w:rsidR="00D14756" w:rsidRPr="00D14756" w:rsidRDefault="00D14756" w:rsidP="00D14756">
      <w:pPr>
        <w:spacing w:after="0"/>
        <w:ind w:firstLine="709"/>
        <w:jc w:val="both"/>
        <w:rPr>
          <w:rFonts w:ascii="Times New Roman" w:eastAsia="Arial Unicode MS" w:hAnsi="Times New Roman" w:cs="Times New Roman"/>
          <w:b/>
          <w:bCs/>
          <w:iCs/>
          <w:sz w:val="28"/>
          <w:szCs w:val="28"/>
          <w:lang w:eastAsia="ar-SA"/>
        </w:rPr>
      </w:pPr>
    </w:p>
    <w:p w:rsidR="00D14756" w:rsidRPr="00D14756" w:rsidRDefault="00D14756" w:rsidP="00D14756">
      <w:pPr>
        <w:spacing w:after="0"/>
        <w:ind w:firstLine="709"/>
        <w:jc w:val="both"/>
        <w:rPr>
          <w:rFonts w:ascii="Times New Roman" w:eastAsia="Arial Unicode MS" w:hAnsi="Times New Roman" w:cs="Times New Roman"/>
          <w:b/>
          <w:bCs/>
          <w:iCs/>
          <w:sz w:val="28"/>
          <w:szCs w:val="28"/>
          <w:lang w:eastAsia="ar-SA"/>
        </w:rPr>
      </w:pPr>
      <w:r w:rsidRPr="00D14756">
        <w:rPr>
          <w:rFonts w:ascii="Times New Roman" w:eastAsia="Arial Unicode MS" w:hAnsi="Times New Roman" w:cs="Times New Roman"/>
          <w:b/>
          <w:bCs/>
          <w:iCs/>
          <w:sz w:val="28"/>
          <w:szCs w:val="28"/>
          <w:lang w:eastAsia="ar-SA"/>
        </w:rPr>
        <w:lastRenderedPageBreak/>
        <w:t>7) пункт 3.57</w:t>
      </w:r>
      <w:r w:rsidRPr="00D14756">
        <w:rPr>
          <w:rFonts w:ascii="Times New Roman" w:eastAsia="Arial Unicode MS" w:hAnsi="Times New Roman" w:cs="Times New Roman"/>
          <w:bCs/>
          <w:i/>
          <w:iCs/>
          <w:sz w:val="28"/>
          <w:szCs w:val="28"/>
          <w:lang w:eastAsia="ar-SA"/>
        </w:rPr>
        <w:t xml:space="preserve"> </w:t>
      </w:r>
      <w:r w:rsidRPr="00D14756">
        <w:rPr>
          <w:rFonts w:ascii="Times New Roman" w:eastAsia="Arial Unicode MS" w:hAnsi="Times New Roman" w:cs="Times New Roman"/>
          <w:b/>
          <w:bCs/>
          <w:iCs/>
          <w:sz w:val="28"/>
          <w:szCs w:val="28"/>
          <w:lang w:eastAsia="ar-SA"/>
        </w:rPr>
        <w:t>дополнить абзацем следующего содержания:</w:t>
      </w:r>
    </w:p>
    <w:p w:rsidR="00D14756" w:rsidRPr="00D14756" w:rsidRDefault="00D14756" w:rsidP="00D14756">
      <w:pPr>
        <w:tabs>
          <w:tab w:val="left" w:pos="1134"/>
        </w:tabs>
        <w:autoSpaceDE w:val="0"/>
        <w:autoSpaceDN w:val="0"/>
        <w:adjustRightInd w:val="0"/>
        <w:spacing w:after="0" w:line="360" w:lineRule="auto"/>
        <w:ind w:firstLine="709"/>
        <w:jc w:val="both"/>
        <w:rPr>
          <w:rFonts w:ascii="Times New Roman" w:eastAsia="Calibri" w:hAnsi="Times New Roman" w:cs="Times New Roman"/>
          <w:i/>
          <w:sz w:val="28"/>
          <w:szCs w:val="28"/>
        </w:rPr>
      </w:pPr>
      <w:proofErr w:type="gramStart"/>
      <w:r w:rsidRPr="00D14756">
        <w:rPr>
          <w:rFonts w:ascii="Times New Roman" w:eastAsia="Calibri" w:hAnsi="Times New Roman" w:cs="Times New Roman"/>
          <w:sz w:val="28"/>
          <w:szCs w:val="28"/>
        </w:rPr>
        <w:t>«В течение 5 рабочих дней со дня выдачи разрешения на отклонение</w:t>
      </w:r>
      <w:r w:rsidRPr="00D14756">
        <w:rPr>
          <w:rFonts w:ascii="Times New Roman" w:eastAsia="Calibri" w:hAnsi="Times New Roman" w:cs="Times New Roman"/>
          <w:sz w:val="28"/>
          <w:szCs w:val="28"/>
        </w:rPr>
        <w:br/>
        <w:t>от предельных параметров разрешенного строительства реконструкции объектов капитального строительства направляет (в том числе</w:t>
      </w:r>
      <w:r w:rsidRPr="00D14756">
        <w:rPr>
          <w:rFonts w:ascii="Times New Roman" w:eastAsia="Calibri" w:hAnsi="Times New Roman" w:cs="Times New Roman"/>
          <w:sz w:val="28"/>
          <w:szCs w:val="28"/>
        </w:rPr>
        <w:b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разрешения</w:t>
      </w:r>
      <w:r w:rsidRPr="00D14756">
        <w:rPr>
          <w:rFonts w:ascii="Times New Roman" w:eastAsia="Calibri" w:hAnsi="Times New Roman" w:cs="Times New Roman"/>
          <w:sz w:val="28"/>
          <w:szCs w:val="28"/>
        </w:rPr>
        <w:br/>
        <w:t>в уполномоченный орган местного самоуправления муниципального района Большеглушицкий для размещения в государственной информационной системе обеспечения градостроительной деятельности.»</w:t>
      </w:r>
      <w:r w:rsidRPr="00D14756">
        <w:rPr>
          <w:rFonts w:ascii="Times New Roman" w:eastAsia="Calibri" w:hAnsi="Times New Roman" w:cs="Times New Roman"/>
          <w:iCs/>
          <w:sz w:val="28"/>
          <w:szCs w:val="28"/>
        </w:rPr>
        <w:t>.</w:t>
      </w:r>
      <w:proofErr w:type="gramEnd"/>
    </w:p>
    <w:p w:rsidR="00D14756" w:rsidRPr="00D14756" w:rsidRDefault="00D14756" w:rsidP="00D14756">
      <w:pPr>
        <w:spacing w:after="0"/>
        <w:ind w:firstLine="709"/>
        <w:jc w:val="both"/>
        <w:rPr>
          <w:rFonts w:ascii="Times New Roman" w:eastAsia="Arial Unicode MS" w:hAnsi="Times New Roman" w:cs="Times New Roman"/>
          <w:b/>
          <w:iCs/>
          <w:sz w:val="28"/>
          <w:szCs w:val="28"/>
          <w:lang w:eastAsia="ar-SA"/>
        </w:rPr>
      </w:pPr>
    </w:p>
    <w:p w:rsidR="00D14756" w:rsidRPr="00D14756" w:rsidRDefault="00D14756" w:rsidP="00D14756">
      <w:pPr>
        <w:spacing w:after="0"/>
        <w:ind w:firstLine="709"/>
        <w:jc w:val="both"/>
        <w:rPr>
          <w:rFonts w:ascii="Times New Roman" w:eastAsiaTheme="minorHAnsi" w:hAnsi="Times New Roman" w:cs="Times New Roman"/>
          <w:b/>
          <w:color w:val="333333"/>
          <w:sz w:val="28"/>
          <w:szCs w:val="28"/>
          <w:lang w:eastAsia="en-US"/>
        </w:rPr>
      </w:pPr>
    </w:p>
    <w:p w:rsidR="00D14756" w:rsidRPr="00D14756" w:rsidRDefault="00D14756" w:rsidP="00D14756">
      <w:pPr>
        <w:spacing w:after="0"/>
        <w:ind w:firstLine="709"/>
        <w:jc w:val="both"/>
        <w:rPr>
          <w:rFonts w:ascii="Times New Roman" w:eastAsia="Times New Roman" w:hAnsi="Times New Roman" w:cs="Times New Roman"/>
          <w:sz w:val="28"/>
          <w:szCs w:val="28"/>
        </w:rPr>
      </w:pPr>
      <w:r w:rsidRPr="00D14756">
        <w:rPr>
          <w:rFonts w:ascii="Times New Roman" w:eastAsia="Times New Roman" w:hAnsi="Times New Roman" w:cs="Times New Roman"/>
          <w:sz w:val="28"/>
          <w:szCs w:val="28"/>
        </w:rPr>
        <w:t>2. Настоящее постановление вступает в силу после его официального опубликования.</w:t>
      </w:r>
    </w:p>
    <w:p w:rsidR="00D14756" w:rsidRPr="00D14756" w:rsidRDefault="00D14756" w:rsidP="00D14756">
      <w:pPr>
        <w:spacing w:after="0"/>
        <w:ind w:firstLine="709"/>
        <w:jc w:val="both"/>
        <w:rPr>
          <w:rFonts w:ascii="Times New Roman" w:eastAsia="Times New Roman" w:hAnsi="Times New Roman" w:cs="Times New Roman"/>
          <w:sz w:val="28"/>
          <w:szCs w:val="28"/>
        </w:rPr>
      </w:pPr>
      <w:r w:rsidRPr="00D14756">
        <w:rPr>
          <w:rFonts w:ascii="Times New Roman" w:eastAsia="Times New Roman" w:hAnsi="Times New Roman" w:cs="Times New Roman"/>
          <w:sz w:val="28"/>
          <w:szCs w:val="28"/>
        </w:rPr>
        <w:t>3. Опубликовать настоящее постановление в газете «</w:t>
      </w:r>
      <w:r w:rsidRPr="00D14756">
        <w:rPr>
          <w:rFonts w:ascii="Times New Roman" w:hAnsi="Times New Roman" w:cs="Times New Roman"/>
          <w:sz w:val="28"/>
          <w:szCs w:val="28"/>
        </w:rPr>
        <w:t>Александровские Вести</w:t>
      </w:r>
      <w:r w:rsidRPr="00D14756">
        <w:rPr>
          <w:rFonts w:ascii="Times New Roman" w:eastAsia="Times New Roman" w:hAnsi="Times New Roman" w:cs="Times New Roman"/>
          <w:sz w:val="28"/>
          <w:szCs w:val="28"/>
        </w:rPr>
        <w:t>» и разместить на сайте сельского поселения Александровка муниципального района Большеглушицкий Самарской области в сети «Интернет».</w:t>
      </w: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r w:rsidRPr="00D14756">
        <w:rPr>
          <w:rFonts w:ascii="Times New Roman" w:eastAsia="Times New Roman" w:hAnsi="Times New Roman" w:cs="Times New Roman"/>
          <w:sz w:val="28"/>
          <w:szCs w:val="28"/>
        </w:rPr>
        <w:t>Глава сельского поселения Александровка</w:t>
      </w:r>
    </w:p>
    <w:p w:rsidR="00D14756" w:rsidRPr="00D14756" w:rsidRDefault="00D14756" w:rsidP="00D14756">
      <w:pPr>
        <w:spacing w:after="0" w:line="240" w:lineRule="auto"/>
        <w:jc w:val="both"/>
        <w:rPr>
          <w:rFonts w:ascii="Times New Roman" w:eastAsia="Times New Roman" w:hAnsi="Times New Roman" w:cs="Times New Roman"/>
          <w:sz w:val="28"/>
          <w:szCs w:val="28"/>
        </w:rPr>
      </w:pPr>
      <w:r w:rsidRPr="00D14756">
        <w:rPr>
          <w:rFonts w:ascii="Times New Roman" w:eastAsia="Times New Roman" w:hAnsi="Times New Roman" w:cs="Times New Roman"/>
          <w:sz w:val="28"/>
          <w:szCs w:val="28"/>
        </w:rPr>
        <w:t xml:space="preserve">муниципального района Большеглушицкий </w:t>
      </w:r>
    </w:p>
    <w:p w:rsidR="00D14756" w:rsidRPr="00D14756" w:rsidRDefault="00D14756" w:rsidP="00D14756">
      <w:pPr>
        <w:spacing w:after="0" w:line="240" w:lineRule="auto"/>
        <w:jc w:val="both"/>
        <w:rPr>
          <w:rFonts w:ascii="Times New Roman" w:eastAsia="Times New Roman" w:hAnsi="Times New Roman" w:cs="Times New Roman"/>
          <w:sz w:val="28"/>
          <w:szCs w:val="28"/>
        </w:rPr>
      </w:pPr>
      <w:r w:rsidRPr="00D14756">
        <w:rPr>
          <w:rFonts w:ascii="Times New Roman" w:eastAsia="Times New Roman" w:hAnsi="Times New Roman" w:cs="Times New Roman"/>
          <w:sz w:val="28"/>
          <w:szCs w:val="28"/>
        </w:rPr>
        <w:t xml:space="preserve">Самарской области                                                                                       </w:t>
      </w:r>
      <w:proofErr w:type="spellStart"/>
      <w:r w:rsidRPr="00D14756">
        <w:rPr>
          <w:rFonts w:ascii="Times New Roman" w:eastAsia="Times New Roman" w:hAnsi="Times New Roman" w:cs="Times New Roman"/>
          <w:sz w:val="28"/>
          <w:szCs w:val="28"/>
        </w:rPr>
        <w:t>А.И.Горшков</w:t>
      </w:r>
      <w:proofErr w:type="spellEnd"/>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spacing w:after="0" w:line="240" w:lineRule="auto"/>
        <w:jc w:val="both"/>
        <w:rPr>
          <w:rFonts w:ascii="Times New Roman" w:eastAsia="Times New Roman" w:hAnsi="Times New Roman" w:cs="Times New Roman"/>
          <w:sz w:val="28"/>
          <w:szCs w:val="28"/>
        </w:rPr>
      </w:pPr>
    </w:p>
    <w:p w:rsidR="00D14756" w:rsidRPr="00D14756" w:rsidRDefault="00D14756" w:rsidP="00D14756">
      <w:pPr>
        <w:rPr>
          <w:rFonts w:ascii="Times New Roman" w:hAnsi="Times New Roman" w:cs="Times New Roman"/>
        </w:rPr>
      </w:pPr>
    </w:p>
    <w:p w:rsidR="009E2EC4" w:rsidRPr="00D14756" w:rsidRDefault="009E2EC4">
      <w:pPr>
        <w:rPr>
          <w:rFonts w:ascii="Times New Roman" w:hAnsi="Times New Roman" w:cs="Times New Roman"/>
        </w:rPr>
      </w:pPr>
    </w:p>
    <w:sectPr w:rsidR="009E2EC4" w:rsidRPr="00D14756" w:rsidSect="0074183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56"/>
    <w:rsid w:val="000010E1"/>
    <w:rsid w:val="000053B5"/>
    <w:rsid w:val="00010E38"/>
    <w:rsid w:val="00013717"/>
    <w:rsid w:val="00013E8E"/>
    <w:rsid w:val="00014655"/>
    <w:rsid w:val="00022A54"/>
    <w:rsid w:val="00024945"/>
    <w:rsid w:val="00024F74"/>
    <w:rsid w:val="00025251"/>
    <w:rsid w:val="00026260"/>
    <w:rsid w:val="00033D68"/>
    <w:rsid w:val="0003488F"/>
    <w:rsid w:val="00037F45"/>
    <w:rsid w:val="00040AD3"/>
    <w:rsid w:val="0004254A"/>
    <w:rsid w:val="00045C2C"/>
    <w:rsid w:val="00052168"/>
    <w:rsid w:val="0005240C"/>
    <w:rsid w:val="00054136"/>
    <w:rsid w:val="00061311"/>
    <w:rsid w:val="00061C1F"/>
    <w:rsid w:val="000629C7"/>
    <w:rsid w:val="0006441A"/>
    <w:rsid w:val="0006455F"/>
    <w:rsid w:val="000663DC"/>
    <w:rsid w:val="000670D7"/>
    <w:rsid w:val="000702C6"/>
    <w:rsid w:val="00070D30"/>
    <w:rsid w:val="00072299"/>
    <w:rsid w:val="00077B09"/>
    <w:rsid w:val="0008094D"/>
    <w:rsid w:val="00082236"/>
    <w:rsid w:val="0008298B"/>
    <w:rsid w:val="00082FDE"/>
    <w:rsid w:val="00085888"/>
    <w:rsid w:val="000872B2"/>
    <w:rsid w:val="000906BB"/>
    <w:rsid w:val="000908F4"/>
    <w:rsid w:val="00092A44"/>
    <w:rsid w:val="000943D6"/>
    <w:rsid w:val="000947FF"/>
    <w:rsid w:val="0009499F"/>
    <w:rsid w:val="00094B13"/>
    <w:rsid w:val="00097B40"/>
    <w:rsid w:val="00097EAB"/>
    <w:rsid w:val="000A0B19"/>
    <w:rsid w:val="000A5033"/>
    <w:rsid w:val="000A5689"/>
    <w:rsid w:val="000B01F0"/>
    <w:rsid w:val="000B25C2"/>
    <w:rsid w:val="000B3E32"/>
    <w:rsid w:val="000C1A2D"/>
    <w:rsid w:val="000C695C"/>
    <w:rsid w:val="000D2826"/>
    <w:rsid w:val="000D2CF8"/>
    <w:rsid w:val="000D519B"/>
    <w:rsid w:val="000E3C47"/>
    <w:rsid w:val="000F0084"/>
    <w:rsid w:val="000F1F6C"/>
    <w:rsid w:val="000F2AA5"/>
    <w:rsid w:val="000F43D8"/>
    <w:rsid w:val="00100111"/>
    <w:rsid w:val="00101250"/>
    <w:rsid w:val="0010181B"/>
    <w:rsid w:val="001059E2"/>
    <w:rsid w:val="0010633F"/>
    <w:rsid w:val="001066FC"/>
    <w:rsid w:val="00107586"/>
    <w:rsid w:val="00111942"/>
    <w:rsid w:val="00111CD0"/>
    <w:rsid w:val="00116BA2"/>
    <w:rsid w:val="0012190B"/>
    <w:rsid w:val="00131FAC"/>
    <w:rsid w:val="00136118"/>
    <w:rsid w:val="001364FE"/>
    <w:rsid w:val="00143560"/>
    <w:rsid w:val="0014435B"/>
    <w:rsid w:val="00144569"/>
    <w:rsid w:val="001476AD"/>
    <w:rsid w:val="00147801"/>
    <w:rsid w:val="00151B51"/>
    <w:rsid w:val="00152384"/>
    <w:rsid w:val="00153469"/>
    <w:rsid w:val="0015371A"/>
    <w:rsid w:val="00161F6F"/>
    <w:rsid w:val="00163D00"/>
    <w:rsid w:val="00167D88"/>
    <w:rsid w:val="00170161"/>
    <w:rsid w:val="00181D91"/>
    <w:rsid w:val="00182DC7"/>
    <w:rsid w:val="001838CB"/>
    <w:rsid w:val="00183929"/>
    <w:rsid w:val="001841BA"/>
    <w:rsid w:val="001848D5"/>
    <w:rsid w:val="0018630B"/>
    <w:rsid w:val="001865B8"/>
    <w:rsid w:val="001865E6"/>
    <w:rsid w:val="00187210"/>
    <w:rsid w:val="00190896"/>
    <w:rsid w:val="00196BC7"/>
    <w:rsid w:val="001A1827"/>
    <w:rsid w:val="001A47EF"/>
    <w:rsid w:val="001A4951"/>
    <w:rsid w:val="001A6C94"/>
    <w:rsid w:val="001C0B5E"/>
    <w:rsid w:val="001C0FD9"/>
    <w:rsid w:val="001C41F4"/>
    <w:rsid w:val="001C473C"/>
    <w:rsid w:val="001C7534"/>
    <w:rsid w:val="001D0FCB"/>
    <w:rsid w:val="001D2911"/>
    <w:rsid w:val="001D467A"/>
    <w:rsid w:val="001D46E9"/>
    <w:rsid w:val="001D6703"/>
    <w:rsid w:val="001D677D"/>
    <w:rsid w:val="001D6870"/>
    <w:rsid w:val="001E55BC"/>
    <w:rsid w:val="001E5B20"/>
    <w:rsid w:val="001E6900"/>
    <w:rsid w:val="001F00B8"/>
    <w:rsid w:val="001F0DC6"/>
    <w:rsid w:val="001F2C67"/>
    <w:rsid w:val="001F7E07"/>
    <w:rsid w:val="0020654A"/>
    <w:rsid w:val="00207A9F"/>
    <w:rsid w:val="00212444"/>
    <w:rsid w:val="00212B48"/>
    <w:rsid w:val="00220481"/>
    <w:rsid w:val="00220C8E"/>
    <w:rsid w:val="00221F30"/>
    <w:rsid w:val="00222489"/>
    <w:rsid w:val="0022343D"/>
    <w:rsid w:val="00224188"/>
    <w:rsid w:val="0023034F"/>
    <w:rsid w:val="002303BD"/>
    <w:rsid w:val="00230DFA"/>
    <w:rsid w:val="00231DC7"/>
    <w:rsid w:val="0023251F"/>
    <w:rsid w:val="00234656"/>
    <w:rsid w:val="002357CA"/>
    <w:rsid w:val="00241353"/>
    <w:rsid w:val="0024479E"/>
    <w:rsid w:val="002468A4"/>
    <w:rsid w:val="00246E72"/>
    <w:rsid w:val="002515B2"/>
    <w:rsid w:val="0025200F"/>
    <w:rsid w:val="0025514F"/>
    <w:rsid w:val="002551E3"/>
    <w:rsid w:val="00256E94"/>
    <w:rsid w:val="0026522F"/>
    <w:rsid w:val="00271A66"/>
    <w:rsid w:val="00273D32"/>
    <w:rsid w:val="00275DAA"/>
    <w:rsid w:val="002779E7"/>
    <w:rsid w:val="00282CE4"/>
    <w:rsid w:val="00283CE2"/>
    <w:rsid w:val="00284381"/>
    <w:rsid w:val="00290540"/>
    <w:rsid w:val="0029303F"/>
    <w:rsid w:val="00295679"/>
    <w:rsid w:val="00295D21"/>
    <w:rsid w:val="002A1C0D"/>
    <w:rsid w:val="002B4B69"/>
    <w:rsid w:val="002B6217"/>
    <w:rsid w:val="002C0889"/>
    <w:rsid w:val="002C1F09"/>
    <w:rsid w:val="002C2D2B"/>
    <w:rsid w:val="002C5089"/>
    <w:rsid w:val="002D0B9C"/>
    <w:rsid w:val="002D223E"/>
    <w:rsid w:val="002D243C"/>
    <w:rsid w:val="002D2D10"/>
    <w:rsid w:val="002D39D2"/>
    <w:rsid w:val="002D6BC6"/>
    <w:rsid w:val="002D74FE"/>
    <w:rsid w:val="002E199E"/>
    <w:rsid w:val="002E4D84"/>
    <w:rsid w:val="002F13F6"/>
    <w:rsid w:val="002F52AA"/>
    <w:rsid w:val="002F6A98"/>
    <w:rsid w:val="00301541"/>
    <w:rsid w:val="0030171F"/>
    <w:rsid w:val="00301EEA"/>
    <w:rsid w:val="00302E90"/>
    <w:rsid w:val="00305472"/>
    <w:rsid w:val="00306A2C"/>
    <w:rsid w:val="00306E69"/>
    <w:rsid w:val="0031184D"/>
    <w:rsid w:val="00311AAA"/>
    <w:rsid w:val="00311E27"/>
    <w:rsid w:val="0032091B"/>
    <w:rsid w:val="00320F87"/>
    <w:rsid w:val="00323BEF"/>
    <w:rsid w:val="00326D6D"/>
    <w:rsid w:val="00327129"/>
    <w:rsid w:val="00331D43"/>
    <w:rsid w:val="00331EA9"/>
    <w:rsid w:val="00333EA7"/>
    <w:rsid w:val="003341F7"/>
    <w:rsid w:val="0033453C"/>
    <w:rsid w:val="00336DE8"/>
    <w:rsid w:val="00340175"/>
    <w:rsid w:val="00341F5B"/>
    <w:rsid w:val="00345513"/>
    <w:rsid w:val="00346D49"/>
    <w:rsid w:val="00347CF5"/>
    <w:rsid w:val="003505C8"/>
    <w:rsid w:val="00352B0D"/>
    <w:rsid w:val="0035533B"/>
    <w:rsid w:val="00356C6E"/>
    <w:rsid w:val="003576A5"/>
    <w:rsid w:val="00362CA6"/>
    <w:rsid w:val="00370F0B"/>
    <w:rsid w:val="00371BA0"/>
    <w:rsid w:val="00372087"/>
    <w:rsid w:val="00372577"/>
    <w:rsid w:val="00374F16"/>
    <w:rsid w:val="003762C9"/>
    <w:rsid w:val="003804F2"/>
    <w:rsid w:val="00382732"/>
    <w:rsid w:val="00396BC4"/>
    <w:rsid w:val="003A0AF3"/>
    <w:rsid w:val="003A6A87"/>
    <w:rsid w:val="003A70AE"/>
    <w:rsid w:val="003A75BC"/>
    <w:rsid w:val="003B04F9"/>
    <w:rsid w:val="003B1AB5"/>
    <w:rsid w:val="003B41DE"/>
    <w:rsid w:val="003B694A"/>
    <w:rsid w:val="003C08FE"/>
    <w:rsid w:val="003C439D"/>
    <w:rsid w:val="003C741D"/>
    <w:rsid w:val="003C7B6C"/>
    <w:rsid w:val="003D10BE"/>
    <w:rsid w:val="003D11CC"/>
    <w:rsid w:val="003D1B1D"/>
    <w:rsid w:val="003D3E8B"/>
    <w:rsid w:val="003D5ED9"/>
    <w:rsid w:val="003D6A72"/>
    <w:rsid w:val="003D77C1"/>
    <w:rsid w:val="003E0ED5"/>
    <w:rsid w:val="003E2D32"/>
    <w:rsid w:val="003E4AF7"/>
    <w:rsid w:val="003F1511"/>
    <w:rsid w:val="003F1FF0"/>
    <w:rsid w:val="003F5AFD"/>
    <w:rsid w:val="003F5C6E"/>
    <w:rsid w:val="003F60D0"/>
    <w:rsid w:val="003F790E"/>
    <w:rsid w:val="00405EA3"/>
    <w:rsid w:val="004063F3"/>
    <w:rsid w:val="00406424"/>
    <w:rsid w:val="004111E0"/>
    <w:rsid w:val="00417CA5"/>
    <w:rsid w:val="00422113"/>
    <w:rsid w:val="00422256"/>
    <w:rsid w:val="0042333E"/>
    <w:rsid w:val="00426DDB"/>
    <w:rsid w:val="0043739B"/>
    <w:rsid w:val="00440D03"/>
    <w:rsid w:val="00444458"/>
    <w:rsid w:val="00446C3B"/>
    <w:rsid w:val="00450DD6"/>
    <w:rsid w:val="00450F27"/>
    <w:rsid w:val="00451BFE"/>
    <w:rsid w:val="0045256D"/>
    <w:rsid w:val="004535C7"/>
    <w:rsid w:val="004564CF"/>
    <w:rsid w:val="00461DE1"/>
    <w:rsid w:val="00462829"/>
    <w:rsid w:val="00466240"/>
    <w:rsid w:val="0046793C"/>
    <w:rsid w:val="00470420"/>
    <w:rsid w:val="004709CF"/>
    <w:rsid w:val="00471C84"/>
    <w:rsid w:val="0047360C"/>
    <w:rsid w:val="00475483"/>
    <w:rsid w:val="00476345"/>
    <w:rsid w:val="004765FC"/>
    <w:rsid w:val="00480E4D"/>
    <w:rsid w:val="004814D7"/>
    <w:rsid w:val="00484541"/>
    <w:rsid w:val="00485D55"/>
    <w:rsid w:val="004875F2"/>
    <w:rsid w:val="00491CE9"/>
    <w:rsid w:val="004924B6"/>
    <w:rsid w:val="00496C16"/>
    <w:rsid w:val="004A0999"/>
    <w:rsid w:val="004A2274"/>
    <w:rsid w:val="004A472B"/>
    <w:rsid w:val="004A4FD0"/>
    <w:rsid w:val="004A6911"/>
    <w:rsid w:val="004A6C9D"/>
    <w:rsid w:val="004B63B8"/>
    <w:rsid w:val="004C1BCD"/>
    <w:rsid w:val="004C4A24"/>
    <w:rsid w:val="004C5EA1"/>
    <w:rsid w:val="004C60BD"/>
    <w:rsid w:val="004C7D7C"/>
    <w:rsid w:val="004D3DDC"/>
    <w:rsid w:val="004D61BD"/>
    <w:rsid w:val="004D666A"/>
    <w:rsid w:val="004E0701"/>
    <w:rsid w:val="004E3C77"/>
    <w:rsid w:val="004E51D4"/>
    <w:rsid w:val="004E6156"/>
    <w:rsid w:val="004E6786"/>
    <w:rsid w:val="004F29DD"/>
    <w:rsid w:val="0050054E"/>
    <w:rsid w:val="005019F2"/>
    <w:rsid w:val="00503711"/>
    <w:rsid w:val="005077AD"/>
    <w:rsid w:val="00510DFE"/>
    <w:rsid w:val="005125E3"/>
    <w:rsid w:val="005126BE"/>
    <w:rsid w:val="0051412B"/>
    <w:rsid w:val="00520452"/>
    <w:rsid w:val="005215C9"/>
    <w:rsid w:val="005227B8"/>
    <w:rsid w:val="005232A1"/>
    <w:rsid w:val="00525227"/>
    <w:rsid w:val="005349D7"/>
    <w:rsid w:val="00541D85"/>
    <w:rsid w:val="00543C42"/>
    <w:rsid w:val="0054453B"/>
    <w:rsid w:val="005452A7"/>
    <w:rsid w:val="00551566"/>
    <w:rsid w:val="005527F0"/>
    <w:rsid w:val="00554D2A"/>
    <w:rsid w:val="005622D7"/>
    <w:rsid w:val="00562F41"/>
    <w:rsid w:val="005670AE"/>
    <w:rsid w:val="00572207"/>
    <w:rsid w:val="005727CB"/>
    <w:rsid w:val="005746C3"/>
    <w:rsid w:val="005770D1"/>
    <w:rsid w:val="0058043E"/>
    <w:rsid w:val="00581EC4"/>
    <w:rsid w:val="00581ECA"/>
    <w:rsid w:val="00585FD9"/>
    <w:rsid w:val="00587383"/>
    <w:rsid w:val="00594A47"/>
    <w:rsid w:val="00595342"/>
    <w:rsid w:val="005979C7"/>
    <w:rsid w:val="005A3AE4"/>
    <w:rsid w:val="005A4926"/>
    <w:rsid w:val="005B0261"/>
    <w:rsid w:val="005B2EB3"/>
    <w:rsid w:val="005B3438"/>
    <w:rsid w:val="005B4AE5"/>
    <w:rsid w:val="005B4D35"/>
    <w:rsid w:val="005C2428"/>
    <w:rsid w:val="005C4378"/>
    <w:rsid w:val="005C49DD"/>
    <w:rsid w:val="005C6220"/>
    <w:rsid w:val="005D7477"/>
    <w:rsid w:val="005D751B"/>
    <w:rsid w:val="005E1788"/>
    <w:rsid w:val="005F04D4"/>
    <w:rsid w:val="005F37A9"/>
    <w:rsid w:val="005F4747"/>
    <w:rsid w:val="005F6268"/>
    <w:rsid w:val="005F7509"/>
    <w:rsid w:val="005F7522"/>
    <w:rsid w:val="006017F7"/>
    <w:rsid w:val="00604B77"/>
    <w:rsid w:val="006120AA"/>
    <w:rsid w:val="006130F4"/>
    <w:rsid w:val="00616375"/>
    <w:rsid w:val="00616DB8"/>
    <w:rsid w:val="006210CE"/>
    <w:rsid w:val="0062131B"/>
    <w:rsid w:val="00627E9F"/>
    <w:rsid w:val="006332EA"/>
    <w:rsid w:val="00635320"/>
    <w:rsid w:val="006404B7"/>
    <w:rsid w:val="0064090E"/>
    <w:rsid w:val="00640A45"/>
    <w:rsid w:val="0064213E"/>
    <w:rsid w:val="00645FAE"/>
    <w:rsid w:val="0064703A"/>
    <w:rsid w:val="0065042C"/>
    <w:rsid w:val="00652606"/>
    <w:rsid w:val="006526BD"/>
    <w:rsid w:val="006530F2"/>
    <w:rsid w:val="00653B1F"/>
    <w:rsid w:val="006541CD"/>
    <w:rsid w:val="0065733C"/>
    <w:rsid w:val="00660B18"/>
    <w:rsid w:val="0067109D"/>
    <w:rsid w:val="006743B6"/>
    <w:rsid w:val="00674ADC"/>
    <w:rsid w:val="00676F44"/>
    <w:rsid w:val="00677ABF"/>
    <w:rsid w:val="00683817"/>
    <w:rsid w:val="006860E6"/>
    <w:rsid w:val="00686E51"/>
    <w:rsid w:val="00691083"/>
    <w:rsid w:val="0069769D"/>
    <w:rsid w:val="00697C52"/>
    <w:rsid w:val="006A2BF0"/>
    <w:rsid w:val="006A63D3"/>
    <w:rsid w:val="006A6AB5"/>
    <w:rsid w:val="006B03D8"/>
    <w:rsid w:val="006B0B53"/>
    <w:rsid w:val="006B31D5"/>
    <w:rsid w:val="006B69DA"/>
    <w:rsid w:val="006C0853"/>
    <w:rsid w:val="006C148C"/>
    <w:rsid w:val="006C19EA"/>
    <w:rsid w:val="006C2861"/>
    <w:rsid w:val="006C516D"/>
    <w:rsid w:val="006D12A8"/>
    <w:rsid w:val="006D5271"/>
    <w:rsid w:val="006D62A4"/>
    <w:rsid w:val="006D7D68"/>
    <w:rsid w:val="006E5A18"/>
    <w:rsid w:val="006E7443"/>
    <w:rsid w:val="006F056F"/>
    <w:rsid w:val="006F1F37"/>
    <w:rsid w:val="006F6C10"/>
    <w:rsid w:val="006F6D10"/>
    <w:rsid w:val="006F6D30"/>
    <w:rsid w:val="00704254"/>
    <w:rsid w:val="0070698B"/>
    <w:rsid w:val="00714123"/>
    <w:rsid w:val="0072527B"/>
    <w:rsid w:val="00725F5A"/>
    <w:rsid w:val="00731A13"/>
    <w:rsid w:val="00734002"/>
    <w:rsid w:val="00735886"/>
    <w:rsid w:val="007362EE"/>
    <w:rsid w:val="007375A3"/>
    <w:rsid w:val="00740BFC"/>
    <w:rsid w:val="00741118"/>
    <w:rsid w:val="00743A8C"/>
    <w:rsid w:val="00747BD7"/>
    <w:rsid w:val="0075061A"/>
    <w:rsid w:val="007517DE"/>
    <w:rsid w:val="0075399C"/>
    <w:rsid w:val="00753B48"/>
    <w:rsid w:val="00760E2C"/>
    <w:rsid w:val="00761688"/>
    <w:rsid w:val="00761F1E"/>
    <w:rsid w:val="0077381C"/>
    <w:rsid w:val="0077471D"/>
    <w:rsid w:val="0078091B"/>
    <w:rsid w:val="00780935"/>
    <w:rsid w:val="00782446"/>
    <w:rsid w:val="007861D0"/>
    <w:rsid w:val="00787C67"/>
    <w:rsid w:val="00791597"/>
    <w:rsid w:val="007918C7"/>
    <w:rsid w:val="0079334E"/>
    <w:rsid w:val="00793C7B"/>
    <w:rsid w:val="00795140"/>
    <w:rsid w:val="007A26FD"/>
    <w:rsid w:val="007A44EB"/>
    <w:rsid w:val="007B07E5"/>
    <w:rsid w:val="007B3B4C"/>
    <w:rsid w:val="007B428D"/>
    <w:rsid w:val="007C0638"/>
    <w:rsid w:val="007C0FFD"/>
    <w:rsid w:val="007C1028"/>
    <w:rsid w:val="007C4CC7"/>
    <w:rsid w:val="007C70E4"/>
    <w:rsid w:val="007D15D4"/>
    <w:rsid w:val="007D2879"/>
    <w:rsid w:val="007D370A"/>
    <w:rsid w:val="007D4E64"/>
    <w:rsid w:val="007D78DE"/>
    <w:rsid w:val="007E11D3"/>
    <w:rsid w:val="007E3440"/>
    <w:rsid w:val="007E7D67"/>
    <w:rsid w:val="007F061A"/>
    <w:rsid w:val="007F3889"/>
    <w:rsid w:val="007F5E72"/>
    <w:rsid w:val="007F6340"/>
    <w:rsid w:val="008031F2"/>
    <w:rsid w:val="00803BA5"/>
    <w:rsid w:val="00803D03"/>
    <w:rsid w:val="00804285"/>
    <w:rsid w:val="00812D70"/>
    <w:rsid w:val="00814B14"/>
    <w:rsid w:val="00820760"/>
    <w:rsid w:val="00820B29"/>
    <w:rsid w:val="008242F6"/>
    <w:rsid w:val="0082727B"/>
    <w:rsid w:val="00836CC1"/>
    <w:rsid w:val="00837D17"/>
    <w:rsid w:val="00842377"/>
    <w:rsid w:val="00842417"/>
    <w:rsid w:val="00842B69"/>
    <w:rsid w:val="00844D9A"/>
    <w:rsid w:val="00847D37"/>
    <w:rsid w:val="00847E25"/>
    <w:rsid w:val="00850111"/>
    <w:rsid w:val="0085047A"/>
    <w:rsid w:val="0085115C"/>
    <w:rsid w:val="0085153A"/>
    <w:rsid w:val="008515E4"/>
    <w:rsid w:val="00852D32"/>
    <w:rsid w:val="00852FC1"/>
    <w:rsid w:val="00855C9D"/>
    <w:rsid w:val="00857C55"/>
    <w:rsid w:val="0086111F"/>
    <w:rsid w:val="00861845"/>
    <w:rsid w:val="0086483C"/>
    <w:rsid w:val="00865482"/>
    <w:rsid w:val="00872664"/>
    <w:rsid w:val="008727BE"/>
    <w:rsid w:val="00884905"/>
    <w:rsid w:val="00885629"/>
    <w:rsid w:val="0088771F"/>
    <w:rsid w:val="00893B2B"/>
    <w:rsid w:val="00893F2A"/>
    <w:rsid w:val="008966B8"/>
    <w:rsid w:val="00896E30"/>
    <w:rsid w:val="008A0337"/>
    <w:rsid w:val="008A0FBE"/>
    <w:rsid w:val="008A1615"/>
    <w:rsid w:val="008A33B4"/>
    <w:rsid w:val="008A61A7"/>
    <w:rsid w:val="008A6FE6"/>
    <w:rsid w:val="008B39D9"/>
    <w:rsid w:val="008B63E1"/>
    <w:rsid w:val="008B71B8"/>
    <w:rsid w:val="008C024D"/>
    <w:rsid w:val="008C157B"/>
    <w:rsid w:val="008C17A8"/>
    <w:rsid w:val="008C322E"/>
    <w:rsid w:val="008C5237"/>
    <w:rsid w:val="008C7BEB"/>
    <w:rsid w:val="008D2C32"/>
    <w:rsid w:val="008D3682"/>
    <w:rsid w:val="008D37BA"/>
    <w:rsid w:val="008D50F0"/>
    <w:rsid w:val="008D5702"/>
    <w:rsid w:val="008D5B82"/>
    <w:rsid w:val="008D5D14"/>
    <w:rsid w:val="008D7483"/>
    <w:rsid w:val="008D7C72"/>
    <w:rsid w:val="008E0545"/>
    <w:rsid w:val="008F2119"/>
    <w:rsid w:val="008F245C"/>
    <w:rsid w:val="008F2C0B"/>
    <w:rsid w:val="008F2C89"/>
    <w:rsid w:val="008F3934"/>
    <w:rsid w:val="008F6ABD"/>
    <w:rsid w:val="008F6C78"/>
    <w:rsid w:val="008F7F7A"/>
    <w:rsid w:val="00900FC3"/>
    <w:rsid w:val="00902FAF"/>
    <w:rsid w:val="00904254"/>
    <w:rsid w:val="009104D2"/>
    <w:rsid w:val="00915EC3"/>
    <w:rsid w:val="00916160"/>
    <w:rsid w:val="00916DFC"/>
    <w:rsid w:val="00922315"/>
    <w:rsid w:val="0092479E"/>
    <w:rsid w:val="0093243B"/>
    <w:rsid w:val="0093356C"/>
    <w:rsid w:val="009340D2"/>
    <w:rsid w:val="00934E55"/>
    <w:rsid w:val="00940715"/>
    <w:rsid w:val="009427E6"/>
    <w:rsid w:val="00943007"/>
    <w:rsid w:val="00944B32"/>
    <w:rsid w:val="00945B75"/>
    <w:rsid w:val="00946223"/>
    <w:rsid w:val="00947BD6"/>
    <w:rsid w:val="009502A5"/>
    <w:rsid w:val="009541E9"/>
    <w:rsid w:val="00954604"/>
    <w:rsid w:val="00955177"/>
    <w:rsid w:val="00956639"/>
    <w:rsid w:val="0096139D"/>
    <w:rsid w:val="0096734E"/>
    <w:rsid w:val="0097633C"/>
    <w:rsid w:val="00983529"/>
    <w:rsid w:val="00984F04"/>
    <w:rsid w:val="0098777A"/>
    <w:rsid w:val="0098783E"/>
    <w:rsid w:val="0099147C"/>
    <w:rsid w:val="0099185E"/>
    <w:rsid w:val="00991D76"/>
    <w:rsid w:val="00992E4C"/>
    <w:rsid w:val="009938DE"/>
    <w:rsid w:val="009A053C"/>
    <w:rsid w:val="009A0717"/>
    <w:rsid w:val="009A0FE7"/>
    <w:rsid w:val="009A5972"/>
    <w:rsid w:val="009B05F6"/>
    <w:rsid w:val="009B1837"/>
    <w:rsid w:val="009B38BF"/>
    <w:rsid w:val="009B4191"/>
    <w:rsid w:val="009B7F72"/>
    <w:rsid w:val="009C6177"/>
    <w:rsid w:val="009C7B36"/>
    <w:rsid w:val="009D5CBF"/>
    <w:rsid w:val="009D6BD0"/>
    <w:rsid w:val="009E1814"/>
    <w:rsid w:val="009E2EC4"/>
    <w:rsid w:val="009E2FFD"/>
    <w:rsid w:val="009E4723"/>
    <w:rsid w:val="009E693F"/>
    <w:rsid w:val="009F14DD"/>
    <w:rsid w:val="009F4343"/>
    <w:rsid w:val="009F4A36"/>
    <w:rsid w:val="00A028E8"/>
    <w:rsid w:val="00A06C0F"/>
    <w:rsid w:val="00A12409"/>
    <w:rsid w:val="00A136F3"/>
    <w:rsid w:val="00A15EB1"/>
    <w:rsid w:val="00A17D82"/>
    <w:rsid w:val="00A32965"/>
    <w:rsid w:val="00A33C77"/>
    <w:rsid w:val="00A36825"/>
    <w:rsid w:val="00A36E93"/>
    <w:rsid w:val="00A40A88"/>
    <w:rsid w:val="00A41109"/>
    <w:rsid w:val="00A42350"/>
    <w:rsid w:val="00A42401"/>
    <w:rsid w:val="00A45821"/>
    <w:rsid w:val="00A47DFF"/>
    <w:rsid w:val="00A52E23"/>
    <w:rsid w:val="00A613D0"/>
    <w:rsid w:val="00A63842"/>
    <w:rsid w:val="00A66171"/>
    <w:rsid w:val="00A679CA"/>
    <w:rsid w:val="00A72986"/>
    <w:rsid w:val="00A75935"/>
    <w:rsid w:val="00A77003"/>
    <w:rsid w:val="00A7796E"/>
    <w:rsid w:val="00A77BA9"/>
    <w:rsid w:val="00A821A7"/>
    <w:rsid w:val="00A84B2E"/>
    <w:rsid w:val="00A84BEB"/>
    <w:rsid w:val="00A857D8"/>
    <w:rsid w:val="00A90596"/>
    <w:rsid w:val="00A90A4C"/>
    <w:rsid w:val="00A93E40"/>
    <w:rsid w:val="00AA0DCA"/>
    <w:rsid w:val="00AA4F9A"/>
    <w:rsid w:val="00AB1BD8"/>
    <w:rsid w:val="00AB20C4"/>
    <w:rsid w:val="00AB7178"/>
    <w:rsid w:val="00AC20BE"/>
    <w:rsid w:val="00AC2B44"/>
    <w:rsid w:val="00AC7CD4"/>
    <w:rsid w:val="00AD3830"/>
    <w:rsid w:val="00AD3C10"/>
    <w:rsid w:val="00AD3FD6"/>
    <w:rsid w:val="00AD57FF"/>
    <w:rsid w:val="00AE436C"/>
    <w:rsid w:val="00AE7DC8"/>
    <w:rsid w:val="00AF08B5"/>
    <w:rsid w:val="00AF2655"/>
    <w:rsid w:val="00AF3C17"/>
    <w:rsid w:val="00AF3DAE"/>
    <w:rsid w:val="00AF5871"/>
    <w:rsid w:val="00B0018D"/>
    <w:rsid w:val="00B0495E"/>
    <w:rsid w:val="00B065D7"/>
    <w:rsid w:val="00B07343"/>
    <w:rsid w:val="00B07699"/>
    <w:rsid w:val="00B10C8B"/>
    <w:rsid w:val="00B131A3"/>
    <w:rsid w:val="00B1471C"/>
    <w:rsid w:val="00B1610C"/>
    <w:rsid w:val="00B258D5"/>
    <w:rsid w:val="00B25FBB"/>
    <w:rsid w:val="00B26261"/>
    <w:rsid w:val="00B2764D"/>
    <w:rsid w:val="00B30BE2"/>
    <w:rsid w:val="00B332B9"/>
    <w:rsid w:val="00B372BB"/>
    <w:rsid w:val="00B402CE"/>
    <w:rsid w:val="00B43491"/>
    <w:rsid w:val="00B44ABA"/>
    <w:rsid w:val="00B46D62"/>
    <w:rsid w:val="00B50B57"/>
    <w:rsid w:val="00B60F81"/>
    <w:rsid w:val="00B622FC"/>
    <w:rsid w:val="00B67F96"/>
    <w:rsid w:val="00B704B7"/>
    <w:rsid w:val="00B7060C"/>
    <w:rsid w:val="00B70D8E"/>
    <w:rsid w:val="00B713E2"/>
    <w:rsid w:val="00B73742"/>
    <w:rsid w:val="00B74E53"/>
    <w:rsid w:val="00B7589D"/>
    <w:rsid w:val="00B76AC4"/>
    <w:rsid w:val="00B81A1B"/>
    <w:rsid w:val="00B81A86"/>
    <w:rsid w:val="00B859D8"/>
    <w:rsid w:val="00B9143B"/>
    <w:rsid w:val="00B96288"/>
    <w:rsid w:val="00B97680"/>
    <w:rsid w:val="00BA0ACC"/>
    <w:rsid w:val="00BA1DCC"/>
    <w:rsid w:val="00BB004F"/>
    <w:rsid w:val="00BB5B33"/>
    <w:rsid w:val="00BC091A"/>
    <w:rsid w:val="00BC258B"/>
    <w:rsid w:val="00BC278B"/>
    <w:rsid w:val="00BC36BD"/>
    <w:rsid w:val="00BC3C5B"/>
    <w:rsid w:val="00BC40BE"/>
    <w:rsid w:val="00BC5572"/>
    <w:rsid w:val="00BC776B"/>
    <w:rsid w:val="00BC7BC0"/>
    <w:rsid w:val="00BD0932"/>
    <w:rsid w:val="00BD0B53"/>
    <w:rsid w:val="00BD3852"/>
    <w:rsid w:val="00BD407D"/>
    <w:rsid w:val="00BD4403"/>
    <w:rsid w:val="00BD4931"/>
    <w:rsid w:val="00BD604D"/>
    <w:rsid w:val="00BE1D81"/>
    <w:rsid w:val="00BE216B"/>
    <w:rsid w:val="00BE4DB9"/>
    <w:rsid w:val="00BE6567"/>
    <w:rsid w:val="00BE668F"/>
    <w:rsid w:val="00BE6BA4"/>
    <w:rsid w:val="00BF2204"/>
    <w:rsid w:val="00BF3CE4"/>
    <w:rsid w:val="00BF7060"/>
    <w:rsid w:val="00C0027C"/>
    <w:rsid w:val="00C025C5"/>
    <w:rsid w:val="00C031C5"/>
    <w:rsid w:val="00C03EFC"/>
    <w:rsid w:val="00C07576"/>
    <w:rsid w:val="00C1223A"/>
    <w:rsid w:val="00C12891"/>
    <w:rsid w:val="00C133AB"/>
    <w:rsid w:val="00C175D4"/>
    <w:rsid w:val="00C227FB"/>
    <w:rsid w:val="00C23D8E"/>
    <w:rsid w:val="00C2432E"/>
    <w:rsid w:val="00C3389F"/>
    <w:rsid w:val="00C34920"/>
    <w:rsid w:val="00C358F6"/>
    <w:rsid w:val="00C44C91"/>
    <w:rsid w:val="00C478DD"/>
    <w:rsid w:val="00C47942"/>
    <w:rsid w:val="00C47A21"/>
    <w:rsid w:val="00C52E40"/>
    <w:rsid w:val="00C551BE"/>
    <w:rsid w:val="00C5575A"/>
    <w:rsid w:val="00C56474"/>
    <w:rsid w:val="00C56BBC"/>
    <w:rsid w:val="00C6046A"/>
    <w:rsid w:val="00C613F5"/>
    <w:rsid w:val="00C62E9E"/>
    <w:rsid w:val="00C647DB"/>
    <w:rsid w:val="00C650E4"/>
    <w:rsid w:val="00C652C6"/>
    <w:rsid w:val="00C67385"/>
    <w:rsid w:val="00C714B2"/>
    <w:rsid w:val="00C7168E"/>
    <w:rsid w:val="00C749C2"/>
    <w:rsid w:val="00C77304"/>
    <w:rsid w:val="00C84196"/>
    <w:rsid w:val="00C90DB2"/>
    <w:rsid w:val="00C92198"/>
    <w:rsid w:val="00C92C2C"/>
    <w:rsid w:val="00C94E6B"/>
    <w:rsid w:val="00C96DB6"/>
    <w:rsid w:val="00C97E9C"/>
    <w:rsid w:val="00CA05E1"/>
    <w:rsid w:val="00CA4FB6"/>
    <w:rsid w:val="00CA5A86"/>
    <w:rsid w:val="00CA6EF3"/>
    <w:rsid w:val="00CB0A7E"/>
    <w:rsid w:val="00CB2863"/>
    <w:rsid w:val="00CB3A30"/>
    <w:rsid w:val="00CB42CE"/>
    <w:rsid w:val="00CB7036"/>
    <w:rsid w:val="00CB7DEB"/>
    <w:rsid w:val="00CC1B50"/>
    <w:rsid w:val="00CC780F"/>
    <w:rsid w:val="00CC7817"/>
    <w:rsid w:val="00CD1218"/>
    <w:rsid w:val="00CD6606"/>
    <w:rsid w:val="00CE0B6D"/>
    <w:rsid w:val="00CE4F54"/>
    <w:rsid w:val="00CE6788"/>
    <w:rsid w:val="00CF0161"/>
    <w:rsid w:val="00CF1479"/>
    <w:rsid w:val="00CF1EAB"/>
    <w:rsid w:val="00D03F9B"/>
    <w:rsid w:val="00D11063"/>
    <w:rsid w:val="00D1350E"/>
    <w:rsid w:val="00D14756"/>
    <w:rsid w:val="00D16178"/>
    <w:rsid w:val="00D217BF"/>
    <w:rsid w:val="00D22D8A"/>
    <w:rsid w:val="00D24BE4"/>
    <w:rsid w:val="00D24DF3"/>
    <w:rsid w:val="00D261E4"/>
    <w:rsid w:val="00D272A7"/>
    <w:rsid w:val="00D34BFE"/>
    <w:rsid w:val="00D357AF"/>
    <w:rsid w:val="00D35B32"/>
    <w:rsid w:val="00D35D1E"/>
    <w:rsid w:val="00D375F9"/>
    <w:rsid w:val="00D401EC"/>
    <w:rsid w:val="00D45017"/>
    <w:rsid w:val="00D551F7"/>
    <w:rsid w:val="00D579FC"/>
    <w:rsid w:val="00D612EB"/>
    <w:rsid w:val="00D624EE"/>
    <w:rsid w:val="00D65670"/>
    <w:rsid w:val="00D720E6"/>
    <w:rsid w:val="00D76B39"/>
    <w:rsid w:val="00D91C33"/>
    <w:rsid w:val="00D92DB9"/>
    <w:rsid w:val="00D9475C"/>
    <w:rsid w:val="00D972A2"/>
    <w:rsid w:val="00DA082D"/>
    <w:rsid w:val="00DA104F"/>
    <w:rsid w:val="00DA250C"/>
    <w:rsid w:val="00DA2AE1"/>
    <w:rsid w:val="00DA3E61"/>
    <w:rsid w:val="00DA4305"/>
    <w:rsid w:val="00DA7594"/>
    <w:rsid w:val="00DB0A6B"/>
    <w:rsid w:val="00DB1F6C"/>
    <w:rsid w:val="00DB26BF"/>
    <w:rsid w:val="00DB3A5B"/>
    <w:rsid w:val="00DB7E52"/>
    <w:rsid w:val="00DC406E"/>
    <w:rsid w:val="00DC6A96"/>
    <w:rsid w:val="00DD074F"/>
    <w:rsid w:val="00DD211B"/>
    <w:rsid w:val="00DD43DF"/>
    <w:rsid w:val="00DE6466"/>
    <w:rsid w:val="00DF0106"/>
    <w:rsid w:val="00DF02A3"/>
    <w:rsid w:val="00DF069E"/>
    <w:rsid w:val="00DF7D30"/>
    <w:rsid w:val="00E05512"/>
    <w:rsid w:val="00E05816"/>
    <w:rsid w:val="00E07F1D"/>
    <w:rsid w:val="00E1168B"/>
    <w:rsid w:val="00E2095D"/>
    <w:rsid w:val="00E245EE"/>
    <w:rsid w:val="00E24B0C"/>
    <w:rsid w:val="00E24DE4"/>
    <w:rsid w:val="00E267F3"/>
    <w:rsid w:val="00E30320"/>
    <w:rsid w:val="00E32802"/>
    <w:rsid w:val="00E334BA"/>
    <w:rsid w:val="00E34DE2"/>
    <w:rsid w:val="00E3687A"/>
    <w:rsid w:val="00E3739F"/>
    <w:rsid w:val="00E3745E"/>
    <w:rsid w:val="00E40E59"/>
    <w:rsid w:val="00E42148"/>
    <w:rsid w:val="00E42879"/>
    <w:rsid w:val="00E42B20"/>
    <w:rsid w:val="00E473AC"/>
    <w:rsid w:val="00E52AA7"/>
    <w:rsid w:val="00E579CC"/>
    <w:rsid w:val="00E6101E"/>
    <w:rsid w:val="00E62551"/>
    <w:rsid w:val="00E62B4B"/>
    <w:rsid w:val="00E667EE"/>
    <w:rsid w:val="00E66BD2"/>
    <w:rsid w:val="00E749FA"/>
    <w:rsid w:val="00E75367"/>
    <w:rsid w:val="00E7567E"/>
    <w:rsid w:val="00E83224"/>
    <w:rsid w:val="00E90D30"/>
    <w:rsid w:val="00E90DC2"/>
    <w:rsid w:val="00E92D96"/>
    <w:rsid w:val="00E94729"/>
    <w:rsid w:val="00E95960"/>
    <w:rsid w:val="00E97ED5"/>
    <w:rsid w:val="00EA24C9"/>
    <w:rsid w:val="00EA435E"/>
    <w:rsid w:val="00EA55B7"/>
    <w:rsid w:val="00EA57AE"/>
    <w:rsid w:val="00EB283E"/>
    <w:rsid w:val="00EB2961"/>
    <w:rsid w:val="00EB430C"/>
    <w:rsid w:val="00EB4698"/>
    <w:rsid w:val="00EB49BF"/>
    <w:rsid w:val="00EB593F"/>
    <w:rsid w:val="00EB62C6"/>
    <w:rsid w:val="00EB6EE3"/>
    <w:rsid w:val="00EC6B7C"/>
    <w:rsid w:val="00EC74DD"/>
    <w:rsid w:val="00ED0CD3"/>
    <w:rsid w:val="00EE0DBC"/>
    <w:rsid w:val="00EE11D1"/>
    <w:rsid w:val="00EE1253"/>
    <w:rsid w:val="00EF177F"/>
    <w:rsid w:val="00EF183A"/>
    <w:rsid w:val="00EF39AA"/>
    <w:rsid w:val="00EF4F37"/>
    <w:rsid w:val="00EF5A02"/>
    <w:rsid w:val="00EF691B"/>
    <w:rsid w:val="00F01EE1"/>
    <w:rsid w:val="00F027F0"/>
    <w:rsid w:val="00F05D54"/>
    <w:rsid w:val="00F070FF"/>
    <w:rsid w:val="00F074D9"/>
    <w:rsid w:val="00F16A09"/>
    <w:rsid w:val="00F17990"/>
    <w:rsid w:val="00F20566"/>
    <w:rsid w:val="00F22E36"/>
    <w:rsid w:val="00F252DF"/>
    <w:rsid w:val="00F27B4A"/>
    <w:rsid w:val="00F30C6F"/>
    <w:rsid w:val="00F32722"/>
    <w:rsid w:val="00F32BED"/>
    <w:rsid w:val="00F355C7"/>
    <w:rsid w:val="00F35D52"/>
    <w:rsid w:val="00F37BC5"/>
    <w:rsid w:val="00F45B96"/>
    <w:rsid w:val="00F4634D"/>
    <w:rsid w:val="00F46B7C"/>
    <w:rsid w:val="00F569E1"/>
    <w:rsid w:val="00F616E1"/>
    <w:rsid w:val="00F626C2"/>
    <w:rsid w:val="00F63FD8"/>
    <w:rsid w:val="00F66430"/>
    <w:rsid w:val="00F720EE"/>
    <w:rsid w:val="00F748DE"/>
    <w:rsid w:val="00F75000"/>
    <w:rsid w:val="00F7551F"/>
    <w:rsid w:val="00F80AF6"/>
    <w:rsid w:val="00F823B6"/>
    <w:rsid w:val="00F829C9"/>
    <w:rsid w:val="00F85707"/>
    <w:rsid w:val="00F91373"/>
    <w:rsid w:val="00F91F0A"/>
    <w:rsid w:val="00F92580"/>
    <w:rsid w:val="00FA3A10"/>
    <w:rsid w:val="00FB2339"/>
    <w:rsid w:val="00FB352B"/>
    <w:rsid w:val="00FB4625"/>
    <w:rsid w:val="00FB475D"/>
    <w:rsid w:val="00FB733D"/>
    <w:rsid w:val="00FC2E76"/>
    <w:rsid w:val="00FC30FD"/>
    <w:rsid w:val="00FC505B"/>
    <w:rsid w:val="00FC553F"/>
    <w:rsid w:val="00FC569B"/>
    <w:rsid w:val="00FD19D7"/>
    <w:rsid w:val="00FD1D2B"/>
    <w:rsid w:val="00FD629D"/>
    <w:rsid w:val="00FF5207"/>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756"/>
    <w:pPr>
      <w:spacing w:after="0" w:line="240" w:lineRule="auto"/>
      <w:ind w:left="720"/>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756"/>
    <w:pPr>
      <w:spacing w:after="0" w:line="240" w:lineRule="auto"/>
      <w:ind w:left="720"/>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4448/7cb66e0f239f00b0e1d59f167cd46beb2182ece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04448/7cb66e0f239f00b0e1d59f167cd46beb2182ece1/" TargetMode="External"/><Relationship Id="rId5" Type="http://schemas.openxmlformats.org/officeDocument/2006/relationships/hyperlink" Target="consultantplus://offline/ref=FA79FA44058D12CCB1BB312264575B7381EE0862DBD7F724C4AF906E8F6A9E5979A8C00878E7573BFFDB056AA2883BB0BBCFD6F22CDD9B11ZEb8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2487</Words>
  <Characters>14179</Characters>
  <Application>Microsoft Office Word</Application>
  <DocSecurity>0</DocSecurity>
  <Lines>118</Lines>
  <Paragraphs>33</Paragraphs>
  <ScaleCrop>false</ScaleCrop>
  <Company>SPecialiST RePack</Company>
  <LinksUpToDate>false</LinksUpToDate>
  <CharactersWithSpaces>16633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2</cp:revision>
  <dcterms:created xsi:type="dcterms:W3CDTF">2020-12-28T09:52:00Z</dcterms:created>
  <dcterms:modified xsi:type="dcterms:W3CDTF">2020-12-28T10:19:00Z</dcterms:modified>
</cp:coreProperties>
</file>