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D" w:rsidRDefault="007F43D6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b/>
          <w:sz w:val="28"/>
          <w:szCs w:val="28"/>
        </w:rPr>
      </w:pPr>
      <w:r w:rsidRPr="00161F9D">
        <w:rPr>
          <w:b/>
          <w:bCs/>
          <w:color w:val="000000"/>
          <w:sz w:val="28"/>
          <w:szCs w:val="28"/>
        </w:rPr>
        <w:t xml:space="preserve">Прокуратура </w:t>
      </w:r>
      <w:proofErr w:type="spellStart"/>
      <w:r w:rsidRPr="00161F9D">
        <w:rPr>
          <w:b/>
          <w:bCs/>
          <w:color w:val="000000"/>
          <w:sz w:val="28"/>
          <w:szCs w:val="28"/>
        </w:rPr>
        <w:t>Большеглушицкого</w:t>
      </w:r>
      <w:proofErr w:type="spellEnd"/>
      <w:r w:rsidRPr="00161F9D">
        <w:rPr>
          <w:b/>
          <w:bCs/>
          <w:color w:val="000000"/>
          <w:sz w:val="28"/>
          <w:szCs w:val="28"/>
        </w:rPr>
        <w:t xml:space="preserve"> района разъясняет: «</w:t>
      </w:r>
      <w:r w:rsidR="00161F9D" w:rsidRPr="00161F9D">
        <w:rPr>
          <w:rFonts w:eastAsia="Calibri"/>
          <w:b/>
          <w:sz w:val="28"/>
          <w:szCs w:val="28"/>
        </w:rPr>
        <w:t>Каким образом можно возместить вред причиненный преступлением?»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b/>
          <w:sz w:val="28"/>
          <w:szCs w:val="28"/>
        </w:rPr>
      </w:pP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Статья 52 Конституции Российской Федерации закрепила положение, согласно которому права потерпевших охраняются законом и государство обязано обеспечить им доступ к правосудию и компенсацию ущерба, причиненного преступлением. Исходя из этого конституционного положения и положений уголовно-процессуального права, потерпевший имеет право участвовать в </w:t>
      </w:r>
      <w:proofErr w:type="gramStart"/>
      <w:r w:rsidRPr="00161F9D">
        <w:rPr>
          <w:rFonts w:eastAsia="Calibri"/>
          <w:sz w:val="28"/>
          <w:szCs w:val="28"/>
        </w:rPr>
        <w:t>уголовном</w:t>
      </w:r>
      <w:proofErr w:type="gramEnd"/>
      <w:r w:rsidRPr="00161F9D">
        <w:rPr>
          <w:rFonts w:eastAsia="Calibri"/>
          <w:sz w:val="28"/>
          <w:szCs w:val="28"/>
        </w:rPr>
        <w:t xml:space="preserve"> преследовании обвиняемого, причем ему обеспечивается возмещение имущественного вреда, причиненного преступлением, и расходов, понесенных в связи с участием в уголовном процессе.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proofErr w:type="gramStart"/>
      <w:r w:rsidRPr="00161F9D">
        <w:rPr>
          <w:rFonts w:eastAsia="Calibri"/>
          <w:sz w:val="28"/>
          <w:szCs w:val="28"/>
        </w:rPr>
        <w:t>Из вышеизложенного следует, что преступление посягает и на гражданские права, т.е. одновременно становится основанием для наступления гражданской ответственности.</w:t>
      </w:r>
      <w:proofErr w:type="gramEnd"/>
      <w:r w:rsidRPr="00161F9D">
        <w:rPr>
          <w:rFonts w:eastAsia="Calibri"/>
          <w:sz w:val="28"/>
          <w:szCs w:val="28"/>
        </w:rPr>
        <w:t xml:space="preserve"> Таким образом, и уголовно-правовая, и гражданско-правовая ответственность возникают вследствие совершения одного и того же преступления.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Формой проявления гражданской ответственности в уголовном процессе являются обязательства вследствие причинения вреда, регулируемые гражданским законодательством в соответствии с </w:t>
      </w:r>
      <w:proofErr w:type="spellStart"/>
      <w:r w:rsidRPr="00161F9D">
        <w:rPr>
          <w:rFonts w:eastAsia="Calibri"/>
          <w:sz w:val="28"/>
          <w:szCs w:val="28"/>
        </w:rPr>
        <w:t>пп</w:t>
      </w:r>
      <w:proofErr w:type="spellEnd"/>
      <w:r w:rsidRPr="00161F9D">
        <w:rPr>
          <w:rFonts w:eastAsia="Calibri"/>
          <w:sz w:val="28"/>
          <w:szCs w:val="28"/>
        </w:rPr>
        <w:t xml:space="preserve">. 6 п. 1 ст. 8 «Основания возникновения гражданских прав и обязанностей», гл. 59 «Обязательства вследствие причинения вреда» ГК РФ. Эти обязательства характеризуются следующими основными признаками: сфера их действия простирается как </w:t>
      </w:r>
      <w:proofErr w:type="gramStart"/>
      <w:r w:rsidRPr="00161F9D">
        <w:rPr>
          <w:rFonts w:eastAsia="Calibri"/>
          <w:sz w:val="28"/>
          <w:szCs w:val="28"/>
        </w:rPr>
        <w:t>на</w:t>
      </w:r>
      <w:proofErr w:type="gramEnd"/>
      <w:r w:rsidRPr="00161F9D">
        <w:rPr>
          <w:rFonts w:eastAsia="Calibri"/>
          <w:sz w:val="28"/>
          <w:szCs w:val="28"/>
        </w:rPr>
        <w:t xml:space="preserve"> </w:t>
      </w:r>
      <w:proofErr w:type="gramStart"/>
      <w:r w:rsidRPr="00161F9D">
        <w:rPr>
          <w:rFonts w:eastAsia="Calibri"/>
          <w:sz w:val="28"/>
          <w:szCs w:val="28"/>
        </w:rPr>
        <w:t>имущественные</w:t>
      </w:r>
      <w:proofErr w:type="gramEnd"/>
      <w:r w:rsidRPr="00161F9D">
        <w:rPr>
          <w:rFonts w:eastAsia="Calibri"/>
          <w:sz w:val="28"/>
          <w:szCs w:val="28"/>
        </w:rPr>
        <w:t>, так и на личные неимущественные отношения; они возникают в результате нарушения гражданских прав.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Таким образом, </w:t>
      </w:r>
      <w:proofErr w:type="spellStart"/>
      <w:r w:rsidRPr="00161F9D">
        <w:rPr>
          <w:rFonts w:eastAsia="Calibri"/>
          <w:sz w:val="28"/>
          <w:szCs w:val="28"/>
        </w:rPr>
        <w:t>причинитель</w:t>
      </w:r>
      <w:proofErr w:type="spellEnd"/>
      <w:r w:rsidRPr="00161F9D">
        <w:rPr>
          <w:rFonts w:eastAsia="Calibri"/>
          <w:sz w:val="28"/>
          <w:szCs w:val="28"/>
        </w:rPr>
        <w:t xml:space="preserve"> вреда становится должником по гражданско-правовому обязательству, обязанным возместить причиненный вред, тогда как лицо, которому причинен вред, - кредитором по этому обязательству, требующим возмещения вреда.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Возмещение вреда, причиненного преступлением, возможно только в </w:t>
      </w:r>
      <w:proofErr w:type="gramStart"/>
      <w:r w:rsidRPr="00161F9D">
        <w:rPr>
          <w:rFonts w:eastAsia="Calibri"/>
          <w:sz w:val="28"/>
          <w:szCs w:val="28"/>
        </w:rPr>
        <w:t>результате</w:t>
      </w:r>
      <w:proofErr w:type="gramEnd"/>
      <w:r w:rsidRPr="00161F9D">
        <w:rPr>
          <w:rFonts w:eastAsia="Calibri"/>
          <w:sz w:val="28"/>
          <w:szCs w:val="28"/>
        </w:rPr>
        <w:t xml:space="preserve"> установления по делу лица, подлежащего привлечению в качестве обвиняемого. По уголовному делу, по которому лицо, подлежащее привлечению в </w:t>
      </w:r>
      <w:proofErr w:type="gramStart"/>
      <w:r w:rsidRPr="00161F9D">
        <w:rPr>
          <w:rFonts w:eastAsia="Calibri"/>
          <w:sz w:val="28"/>
          <w:szCs w:val="28"/>
        </w:rPr>
        <w:t>качестве</w:t>
      </w:r>
      <w:proofErr w:type="gramEnd"/>
      <w:r w:rsidRPr="00161F9D">
        <w:rPr>
          <w:rFonts w:eastAsia="Calibri"/>
          <w:sz w:val="28"/>
          <w:szCs w:val="28"/>
        </w:rPr>
        <w:t xml:space="preserve"> обвиняемого, не установлено, компенсацию вреда потерпевшему получить невозможно. Вред, причиненный личности или имуществу гражданина, а также имуществу юридического лица, подлежит возмещению в полном объеме лицом, его причинившим (п. 1 ст. 1064 ГК РФ).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>Обязательства вследствие причинения вреда состоят из следующих основных элементов: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>1) наличие вреда;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2) юридически значимая причинная связь между поведением </w:t>
      </w:r>
      <w:proofErr w:type="spellStart"/>
      <w:r w:rsidRPr="00161F9D">
        <w:rPr>
          <w:rFonts w:eastAsia="Calibri"/>
          <w:sz w:val="28"/>
          <w:szCs w:val="28"/>
        </w:rPr>
        <w:t>причинителя</w:t>
      </w:r>
      <w:proofErr w:type="spellEnd"/>
      <w:r w:rsidRPr="00161F9D">
        <w:rPr>
          <w:rFonts w:eastAsia="Calibri"/>
          <w:sz w:val="28"/>
          <w:szCs w:val="28"/>
        </w:rPr>
        <w:t xml:space="preserve"> (в форме действия или бездействия) и наступившим вредом;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3) противоправность поведения - нарушение чужого субъективного права </w:t>
      </w:r>
      <w:proofErr w:type="gramStart"/>
      <w:r w:rsidRPr="00161F9D">
        <w:rPr>
          <w:rFonts w:eastAsia="Calibri"/>
          <w:sz w:val="28"/>
          <w:szCs w:val="28"/>
        </w:rPr>
        <w:t>без</w:t>
      </w:r>
      <w:proofErr w:type="gramEnd"/>
      <w:r w:rsidRPr="00161F9D">
        <w:rPr>
          <w:rFonts w:eastAsia="Calibri"/>
          <w:sz w:val="28"/>
          <w:szCs w:val="28"/>
        </w:rPr>
        <w:t xml:space="preserve"> должного на то </w:t>
      </w:r>
      <w:proofErr w:type="spellStart"/>
      <w:r w:rsidRPr="00161F9D">
        <w:rPr>
          <w:rFonts w:eastAsia="Calibri"/>
          <w:sz w:val="28"/>
          <w:szCs w:val="28"/>
        </w:rPr>
        <w:t>управомочия</w:t>
      </w:r>
      <w:proofErr w:type="spellEnd"/>
      <w:r w:rsidRPr="00161F9D">
        <w:rPr>
          <w:rFonts w:eastAsia="Calibri"/>
          <w:sz w:val="28"/>
          <w:szCs w:val="28"/>
        </w:rPr>
        <w:t>;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4) вина - субъективное условие - осознанное отношение </w:t>
      </w:r>
      <w:proofErr w:type="spellStart"/>
      <w:r w:rsidRPr="00161F9D">
        <w:rPr>
          <w:rFonts w:eastAsia="Calibri"/>
          <w:sz w:val="28"/>
          <w:szCs w:val="28"/>
        </w:rPr>
        <w:t>причинителя</w:t>
      </w:r>
      <w:proofErr w:type="spellEnd"/>
      <w:r w:rsidRPr="00161F9D">
        <w:rPr>
          <w:rFonts w:eastAsia="Calibri"/>
          <w:sz w:val="28"/>
          <w:szCs w:val="28"/>
        </w:rPr>
        <w:t xml:space="preserve"> вреда к результатам своего противоправного поведения. Такие обязательства возникают только в момент причинения вреда.</w:t>
      </w:r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lastRenderedPageBreak/>
        <w:t xml:space="preserve">В соответствии с общим правилом ст. 1064 ГК РФ вина </w:t>
      </w:r>
      <w:proofErr w:type="spellStart"/>
      <w:r w:rsidRPr="00161F9D">
        <w:rPr>
          <w:rFonts w:eastAsia="Calibri"/>
          <w:sz w:val="28"/>
          <w:szCs w:val="28"/>
        </w:rPr>
        <w:t>причинителя</w:t>
      </w:r>
      <w:proofErr w:type="spellEnd"/>
      <w:r w:rsidRPr="00161F9D">
        <w:rPr>
          <w:rFonts w:eastAsia="Calibri"/>
          <w:sz w:val="28"/>
          <w:szCs w:val="28"/>
        </w:rPr>
        <w:t xml:space="preserve"> </w:t>
      </w:r>
      <w:proofErr w:type="spellStart"/>
      <w:r w:rsidRPr="00161F9D">
        <w:rPr>
          <w:rFonts w:eastAsia="Calibri"/>
          <w:sz w:val="28"/>
          <w:szCs w:val="28"/>
        </w:rPr>
        <w:t>презюмируется</w:t>
      </w:r>
      <w:proofErr w:type="spellEnd"/>
      <w:r w:rsidRPr="00161F9D">
        <w:rPr>
          <w:rFonts w:eastAsia="Calibri"/>
          <w:sz w:val="28"/>
          <w:szCs w:val="28"/>
        </w:rPr>
        <w:t xml:space="preserve">, в силу чего именно он для освобождения от ответственности должен представить доказательства своей невиновности. </w:t>
      </w:r>
      <w:proofErr w:type="gramStart"/>
      <w:r w:rsidRPr="00161F9D">
        <w:rPr>
          <w:rFonts w:eastAsia="Calibri"/>
          <w:sz w:val="28"/>
          <w:szCs w:val="28"/>
        </w:rPr>
        <w:t>Однако в уголовном процессе бремя доказывания лежит на обвинителе, а не на обвиняемом (принцип презумпции невиновности (ст.14 УПК РФ).</w:t>
      </w:r>
      <w:proofErr w:type="gramEnd"/>
    </w:p>
    <w:p w:rsidR="00161F9D" w:rsidRP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 xml:space="preserve">Согласно требованиям ст. 73 УПК РФ при расследовании и рассмотрении уголовного дела подлежат доказыванию, помимо других обстоятельств, характер и размер вреда, причиненного преступлением. Между тем рассмотрение требований гражданского истца в </w:t>
      </w:r>
      <w:proofErr w:type="gramStart"/>
      <w:r w:rsidRPr="00161F9D">
        <w:rPr>
          <w:rFonts w:eastAsia="Calibri"/>
          <w:sz w:val="28"/>
          <w:szCs w:val="28"/>
        </w:rPr>
        <w:t>уголовном</w:t>
      </w:r>
      <w:proofErr w:type="gramEnd"/>
      <w:r w:rsidRPr="00161F9D">
        <w:rPr>
          <w:rFonts w:eastAsia="Calibri"/>
          <w:sz w:val="28"/>
          <w:szCs w:val="28"/>
        </w:rPr>
        <w:t xml:space="preserve"> деле не сводится только к доказыванию, осуществляемому по правилам уголовного процесса. Закон не препятствует решению ряда других процессуальных вопросов по правилам гражданского процессуального законодательства.</w:t>
      </w:r>
    </w:p>
    <w:p w:rsidR="00735F01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161F9D">
        <w:rPr>
          <w:rFonts w:eastAsia="Calibri"/>
          <w:sz w:val="28"/>
          <w:szCs w:val="28"/>
        </w:rPr>
        <w:t>Размер и характер вреда, причиненного преступлением, согласно ст. 73 УПК РФ является обстоятельством, подлежащим доказыванию, и обязанность по доказыванию лежит на лице, проводящем предварительное следствие. Вместе с тем указанная норма не освобождает истца от обязанности обосновывать свои исковые требования.</w:t>
      </w:r>
    </w:p>
    <w:p w:rsidR="00161F9D" w:rsidRDefault="00161F9D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3563F3" w:rsidRPr="00CC4975" w:rsidRDefault="003563F3" w:rsidP="00161F9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35922" w:rsidRPr="00CC4975" w:rsidRDefault="00A02F7C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</w:t>
      </w:r>
      <w:r w:rsidR="00B35922" w:rsidRPr="00CC4975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="00B35922" w:rsidRPr="00CC4975">
        <w:rPr>
          <w:color w:val="000000"/>
          <w:sz w:val="28"/>
          <w:szCs w:val="28"/>
        </w:rPr>
        <w:t xml:space="preserve"> </w:t>
      </w:r>
    </w:p>
    <w:p w:rsidR="00B35922" w:rsidRPr="00CC4975" w:rsidRDefault="00B35922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proofErr w:type="spellStart"/>
      <w:r w:rsidRPr="00CC4975">
        <w:rPr>
          <w:color w:val="000000"/>
          <w:sz w:val="28"/>
          <w:szCs w:val="28"/>
        </w:rPr>
        <w:t>Большеглушицкого</w:t>
      </w:r>
      <w:proofErr w:type="spellEnd"/>
      <w:r w:rsidRPr="00CC4975">
        <w:rPr>
          <w:color w:val="000000"/>
          <w:sz w:val="28"/>
          <w:szCs w:val="28"/>
        </w:rPr>
        <w:t xml:space="preserve"> района</w:t>
      </w:r>
    </w:p>
    <w:p w:rsidR="00B35922" w:rsidRPr="00CC4975" w:rsidRDefault="00A02F7C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Филимонов И.О</w:t>
      </w:r>
      <w:r w:rsidR="00B35922" w:rsidRPr="00CC4975">
        <w:rPr>
          <w:color w:val="000000"/>
          <w:sz w:val="28"/>
          <w:szCs w:val="28"/>
        </w:rPr>
        <w:t>.</w:t>
      </w:r>
    </w:p>
    <w:p w:rsidR="00BF1099" w:rsidRPr="00B35922" w:rsidRDefault="00B35922" w:rsidP="00735F01">
      <w:pPr>
        <w:spacing w:after="0" w:line="240" w:lineRule="exact"/>
        <w:ind w:right="-284" w:firstLine="709"/>
        <w:jc w:val="right"/>
        <w:rPr>
          <w:rFonts w:ascii="Times New Roman" w:hAnsi="Times New Roman" w:cs="Times New Roman"/>
        </w:rPr>
      </w:pPr>
      <w:r w:rsidRPr="00CC4975">
        <w:rPr>
          <w:rFonts w:ascii="Times New Roman" w:hAnsi="Times New Roman" w:cs="Times New Roman"/>
          <w:sz w:val="28"/>
          <w:szCs w:val="28"/>
        </w:rPr>
        <w:t>2</w:t>
      </w:r>
      <w:r w:rsidR="00072558" w:rsidRPr="00CC4975">
        <w:rPr>
          <w:rFonts w:ascii="Times New Roman" w:hAnsi="Times New Roman" w:cs="Times New Roman"/>
          <w:sz w:val="28"/>
          <w:szCs w:val="28"/>
        </w:rPr>
        <w:t>1</w:t>
      </w:r>
      <w:r w:rsidR="007D5900" w:rsidRPr="00CC4975">
        <w:rPr>
          <w:rFonts w:ascii="Times New Roman" w:hAnsi="Times New Roman" w:cs="Times New Roman"/>
          <w:sz w:val="28"/>
          <w:szCs w:val="28"/>
        </w:rPr>
        <w:t>.0</w:t>
      </w:r>
      <w:r w:rsidR="00072558" w:rsidRPr="00CC4975">
        <w:rPr>
          <w:rFonts w:ascii="Times New Roman" w:hAnsi="Times New Roman" w:cs="Times New Roman"/>
          <w:sz w:val="28"/>
          <w:szCs w:val="28"/>
        </w:rPr>
        <w:t>8</w:t>
      </w:r>
      <w:r w:rsidR="007D5900" w:rsidRPr="00CC4975">
        <w:rPr>
          <w:rFonts w:ascii="Times New Roman" w:hAnsi="Times New Roman" w:cs="Times New Roman"/>
          <w:sz w:val="28"/>
          <w:szCs w:val="28"/>
        </w:rPr>
        <w:t>.2017</w:t>
      </w:r>
    </w:p>
    <w:p w:rsidR="00735F01" w:rsidRPr="00B35922" w:rsidRDefault="00735F01">
      <w:pPr>
        <w:spacing w:after="0" w:line="240" w:lineRule="exact"/>
        <w:ind w:left="-567" w:right="-284"/>
        <w:jc w:val="right"/>
        <w:rPr>
          <w:rFonts w:ascii="Times New Roman" w:hAnsi="Times New Roman" w:cs="Times New Roman"/>
        </w:rPr>
      </w:pPr>
    </w:p>
    <w:sectPr w:rsidR="00735F01" w:rsidRPr="00B35922" w:rsidSect="00A02F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E" w:rsidRDefault="00F035FE" w:rsidP="00B35922">
      <w:pPr>
        <w:spacing w:after="0" w:line="240" w:lineRule="auto"/>
      </w:pPr>
      <w:r>
        <w:separator/>
      </w:r>
    </w:p>
  </w:endnote>
  <w:endnote w:type="continuationSeparator" w:id="0">
    <w:p w:rsidR="00F035FE" w:rsidRDefault="00F035FE" w:rsidP="00B3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E" w:rsidRDefault="00F035FE" w:rsidP="00B35922">
      <w:pPr>
        <w:spacing w:after="0" w:line="240" w:lineRule="auto"/>
      </w:pPr>
      <w:r>
        <w:separator/>
      </w:r>
    </w:p>
  </w:footnote>
  <w:footnote w:type="continuationSeparator" w:id="0">
    <w:p w:rsidR="00F035FE" w:rsidRDefault="00F035FE" w:rsidP="00B3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072558"/>
    <w:rsid w:val="00161F9D"/>
    <w:rsid w:val="003563F3"/>
    <w:rsid w:val="00451133"/>
    <w:rsid w:val="004B489F"/>
    <w:rsid w:val="004C40DD"/>
    <w:rsid w:val="00735F01"/>
    <w:rsid w:val="007D5900"/>
    <w:rsid w:val="007F43D6"/>
    <w:rsid w:val="00A02F7C"/>
    <w:rsid w:val="00B35922"/>
    <w:rsid w:val="00CC4975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1</cp:lastModifiedBy>
  <cp:revision>3</cp:revision>
  <dcterms:created xsi:type="dcterms:W3CDTF">2017-08-21T13:23:00Z</dcterms:created>
  <dcterms:modified xsi:type="dcterms:W3CDTF">2017-08-21T13:51:00Z</dcterms:modified>
</cp:coreProperties>
</file>