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Общественно-деловая зона  (О)</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140F35" w:rsidRDefault="006B070E" w:rsidP="003E6513">
            <w:pPr>
              <w:pStyle w:val="1"/>
              <w:rPr>
                <w:sz w:val="20"/>
                <w:szCs w:val="24"/>
              </w:rPr>
            </w:pPr>
            <w:r w:rsidRPr="00140F35">
              <w:rPr>
                <w:sz w:val="20"/>
                <w:szCs w:val="24"/>
              </w:rPr>
              <w:t xml:space="preserve">446194, Самарская </w:t>
            </w:r>
            <w:proofErr w:type="spellStart"/>
            <w:r w:rsidRPr="00140F35">
              <w:rPr>
                <w:sz w:val="20"/>
                <w:szCs w:val="24"/>
              </w:rPr>
              <w:t>обл</w:t>
            </w:r>
            <w:proofErr w:type="spellEnd"/>
            <w:r w:rsidRPr="00140F35">
              <w:rPr>
                <w:sz w:val="20"/>
                <w:szCs w:val="24"/>
              </w:rPr>
              <w:t xml:space="preserve">, </w:t>
            </w:r>
            <w:proofErr w:type="spellStart"/>
            <w:r w:rsidRPr="00140F35">
              <w:rPr>
                <w:sz w:val="20"/>
                <w:szCs w:val="24"/>
              </w:rPr>
              <w:t>Большеглушицкий</w:t>
            </w:r>
            <w:proofErr w:type="spellEnd"/>
            <w:r w:rsidRPr="00140F35">
              <w:rPr>
                <w:sz w:val="20"/>
                <w:szCs w:val="24"/>
              </w:rPr>
              <w:t xml:space="preserve"> р-н, Малая Вязовка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868 кв.м ± 6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140F35" w:rsidRDefault="006B070E" w:rsidP="003E6513">
            <w:pPr>
              <w:pStyle w:val="1"/>
              <w:rPr>
                <w:sz w:val="20"/>
                <w:szCs w:val="24"/>
              </w:rPr>
            </w:pPr>
            <w:r w:rsidRPr="00140F35">
              <w:rPr>
                <w:sz w:val="20"/>
                <w:szCs w:val="24"/>
              </w:rPr>
              <w:t>Основной вид разрешенного использования:</w:t>
            </w:r>
          </w:p>
          <w:p w:rsidR="006B070E" w:rsidRPr="00140F35" w:rsidRDefault="006B070E" w:rsidP="003E6513">
            <w:pPr>
              <w:pStyle w:val="1"/>
              <w:rPr>
                <w:sz w:val="20"/>
                <w:szCs w:val="24"/>
              </w:rPr>
            </w:pPr>
            <w:r w:rsidRPr="00140F35">
              <w:rPr>
                <w:sz w:val="20"/>
                <w:szCs w:val="24"/>
              </w:rPr>
              <w:t xml:space="preserve">Обслуживание жилой застройки, Хранение автотранспорта, Общественное использование объектов капитального строительства,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Социальное обслуживание, Дома социального обслуживания, Оказание социальной помощи населению, Оказание услуг связи, Общежития, Бытовое обслуживание, Здравоохранение, Амбулаторно-поликлиническое обслуживание, Стационарное медицинское обслуживание, Образование и просвещение, Дошкольное, начальное и среднее общее образование, Среднее и высшее профессиональное образование, Культурное развитие, Объекты культурно-досуговой деятельности, Парки культуры и отдыха, Осуществление религиозных обрядов, Религиозное управление и образование, Общественное управление, Государственное управление, Представительская деятельность, Обеспечение деятельности в области гидрометеорологии и смежных с ней областях, Проведение научных исследований, Амбулаторное ветеринарное обслуживание, Предпринимательство,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Развлекательные мероприятия, Служебные гаражи, </w:t>
            </w:r>
            <w:proofErr w:type="spellStart"/>
            <w:r w:rsidRPr="00140F35">
              <w:rPr>
                <w:sz w:val="20"/>
                <w:szCs w:val="24"/>
              </w:rPr>
              <w:t>Выставочно</w:t>
            </w:r>
            <w:proofErr w:type="spellEnd"/>
            <w:r w:rsidRPr="00140F35">
              <w:rPr>
                <w:sz w:val="20"/>
                <w:szCs w:val="24"/>
              </w:rPr>
              <w:t>-ярмарочная деятельность, Обеспечение спортивно-зрелищных мероприятий, Обеспечение занятий спортом в помещениях, Площадки для занятий спортом, Туристическое обслуживание, Стоянки,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w:t>
            </w:r>
          </w:p>
          <w:p w:rsidR="006B070E" w:rsidRPr="00140F35" w:rsidRDefault="006B070E" w:rsidP="003E6513">
            <w:pPr>
              <w:pStyle w:val="1"/>
              <w:rPr>
                <w:sz w:val="20"/>
                <w:szCs w:val="24"/>
              </w:rPr>
            </w:pPr>
            <w:r w:rsidRPr="00140F35">
              <w:rPr>
                <w:sz w:val="20"/>
                <w:szCs w:val="24"/>
              </w:rPr>
              <w:t>Условно разрешенный вид разрешенного использования:</w:t>
            </w:r>
          </w:p>
          <w:p w:rsidR="006B070E" w:rsidRPr="00140F35" w:rsidRDefault="006B070E" w:rsidP="003E6513">
            <w:pPr>
              <w:pStyle w:val="1"/>
              <w:rPr>
                <w:sz w:val="20"/>
                <w:szCs w:val="24"/>
              </w:rPr>
            </w:pPr>
            <w:r w:rsidRPr="00140F35">
              <w:rPr>
                <w:sz w:val="20"/>
                <w:szCs w:val="24"/>
              </w:rPr>
              <w:t xml:space="preserve">Медицинские организации особого назначения, Цирки и зверинцы, Религиозное использование, Обеспечение научной деятельности, Проведение </w:t>
            </w:r>
            <w:r w:rsidRPr="00140F35">
              <w:rPr>
                <w:sz w:val="20"/>
                <w:szCs w:val="24"/>
              </w:rPr>
              <w:lastRenderedPageBreak/>
              <w:t>научных испытаний, Ветеринарное обслуживание, Приюты для животных, Объекты дорожного сервиса, Заправка транспортных средств, Обеспечение дорожного отдыха, Автомобильные мойки, Ремонт автомобилей, Спорт, Оборудованные площадки для занятий спортом, Водный спорт, Авиационный спорт, Обслуживание перевозок пассажиров, Общее пользование водными объектами, Гидротехнические сооружения</w:t>
            </w:r>
          </w:p>
        </w:tc>
      </w:tr>
    </w:tbl>
    <w:p w:rsidR="007112DD" w:rsidRDefault="007112DD"/>
    <w:p w:rsidR="007112DD" w:rsidRDefault="006C5211">
      <w:r>
        <w:br w:type="page"/>
      </w:r>
    </w:p>
    <w:p w:rsidR="007112DD" w:rsidRDefault="007112DD">
      <w:pPr>
        <w:sectPr w:rsidR="007112DD"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140F35">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6C5211"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6C5211"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6C5211"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6C5211"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6C5211" w:rsidP="00BB0F7B">
            <w:pPr>
              <w:pStyle w:val="1"/>
              <w:jc w:val="center"/>
              <w:rPr>
                <w:sz w:val="20"/>
              </w:rPr>
            </w:pPr>
            <w:r w:rsidRPr="002E6E74">
              <w:rPr>
                <w:sz w:val="20"/>
              </w:rPr>
              <w:t>Обозначение</w:t>
            </w:r>
          </w:p>
          <w:p w:rsidR="006E1041" w:rsidRPr="002E6E74" w:rsidRDefault="006C5211"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6C5211"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6C5211"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6C5211"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6C5211"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140F35" w:rsidP="00EE1B03">
            <w:pPr>
              <w:pStyle w:val="1"/>
              <w:jc w:val="center"/>
              <w:rPr>
                <w:sz w:val="20"/>
              </w:rPr>
            </w:pPr>
          </w:p>
        </w:tc>
        <w:tc>
          <w:tcPr>
            <w:tcW w:w="1558" w:type="dxa"/>
            <w:vAlign w:val="center"/>
          </w:tcPr>
          <w:p w:rsidR="006E1041" w:rsidRPr="002E6E74" w:rsidRDefault="006C5211" w:rsidP="005B380A">
            <w:pPr>
              <w:pStyle w:val="a3"/>
              <w:jc w:val="center"/>
              <w:rPr>
                <w:sz w:val="20"/>
                <w:szCs w:val="20"/>
              </w:rPr>
            </w:pPr>
            <w:r w:rsidRPr="002E6E74">
              <w:rPr>
                <w:sz w:val="20"/>
                <w:szCs w:val="20"/>
              </w:rPr>
              <w:t>Х</w:t>
            </w:r>
          </w:p>
        </w:tc>
        <w:tc>
          <w:tcPr>
            <w:tcW w:w="1562" w:type="dxa"/>
            <w:vAlign w:val="center"/>
          </w:tcPr>
          <w:p w:rsidR="006E1041" w:rsidRPr="002E6E74" w:rsidRDefault="006C5211" w:rsidP="005B380A">
            <w:pPr>
              <w:pStyle w:val="1"/>
              <w:jc w:val="center"/>
              <w:rPr>
                <w:sz w:val="20"/>
                <w:lang w:val="en-US"/>
              </w:rPr>
            </w:pPr>
            <w:r w:rsidRPr="002E6E74">
              <w:rPr>
                <w:sz w:val="20"/>
                <w:lang w:val="en-US"/>
              </w:rPr>
              <w:t>Y</w:t>
            </w:r>
          </w:p>
        </w:tc>
        <w:tc>
          <w:tcPr>
            <w:tcW w:w="2134" w:type="dxa"/>
            <w:vMerge/>
            <w:vAlign w:val="center"/>
          </w:tcPr>
          <w:p w:rsidR="006E1041" w:rsidRPr="002E6E74" w:rsidRDefault="00140F35" w:rsidP="00EE1B03">
            <w:pPr>
              <w:pStyle w:val="1"/>
              <w:jc w:val="center"/>
              <w:rPr>
                <w:sz w:val="20"/>
              </w:rPr>
            </w:pPr>
          </w:p>
        </w:tc>
        <w:tc>
          <w:tcPr>
            <w:tcW w:w="1985" w:type="dxa"/>
            <w:vMerge/>
          </w:tcPr>
          <w:p w:rsidR="006E1041" w:rsidRPr="002E6E74" w:rsidRDefault="00140F35" w:rsidP="00EE1B03">
            <w:pPr>
              <w:pStyle w:val="1"/>
              <w:jc w:val="center"/>
              <w:rPr>
                <w:sz w:val="20"/>
              </w:rPr>
            </w:pPr>
          </w:p>
        </w:tc>
        <w:tc>
          <w:tcPr>
            <w:tcW w:w="1702" w:type="dxa"/>
            <w:vMerge/>
            <w:vAlign w:val="center"/>
          </w:tcPr>
          <w:p w:rsidR="006E1041" w:rsidRPr="002E6E74" w:rsidRDefault="00140F35"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6C5211" w:rsidP="005B380A">
            <w:pPr>
              <w:pStyle w:val="1"/>
              <w:jc w:val="center"/>
              <w:rPr>
                <w:sz w:val="20"/>
              </w:rPr>
            </w:pPr>
            <w:r w:rsidRPr="002E6E74">
              <w:rPr>
                <w:sz w:val="20"/>
              </w:rPr>
              <w:t>1</w:t>
            </w:r>
          </w:p>
        </w:tc>
        <w:tc>
          <w:tcPr>
            <w:tcW w:w="1558" w:type="dxa"/>
            <w:vAlign w:val="center"/>
          </w:tcPr>
          <w:p w:rsidR="006E1041" w:rsidRPr="002E6E74" w:rsidRDefault="006C5211" w:rsidP="005B380A">
            <w:pPr>
              <w:pStyle w:val="a3"/>
              <w:jc w:val="center"/>
              <w:rPr>
                <w:sz w:val="20"/>
                <w:szCs w:val="20"/>
              </w:rPr>
            </w:pPr>
            <w:r w:rsidRPr="002E6E74">
              <w:rPr>
                <w:sz w:val="20"/>
                <w:szCs w:val="20"/>
              </w:rPr>
              <w:t>2</w:t>
            </w:r>
          </w:p>
        </w:tc>
        <w:tc>
          <w:tcPr>
            <w:tcW w:w="1562" w:type="dxa"/>
            <w:vAlign w:val="center"/>
          </w:tcPr>
          <w:p w:rsidR="006E1041" w:rsidRPr="002E6E74" w:rsidRDefault="006C5211" w:rsidP="005B380A">
            <w:pPr>
              <w:pStyle w:val="1"/>
              <w:jc w:val="center"/>
              <w:rPr>
                <w:sz w:val="20"/>
                <w:lang w:val="en-US"/>
              </w:rPr>
            </w:pPr>
            <w:r w:rsidRPr="002E6E74">
              <w:rPr>
                <w:sz w:val="20"/>
                <w:lang w:val="en-US"/>
              </w:rPr>
              <w:t>3</w:t>
            </w:r>
          </w:p>
        </w:tc>
        <w:tc>
          <w:tcPr>
            <w:tcW w:w="2134" w:type="dxa"/>
            <w:vAlign w:val="center"/>
          </w:tcPr>
          <w:p w:rsidR="006E1041" w:rsidRPr="002E6E74" w:rsidRDefault="006C5211" w:rsidP="005B380A">
            <w:pPr>
              <w:pStyle w:val="1"/>
              <w:jc w:val="center"/>
              <w:rPr>
                <w:sz w:val="20"/>
              </w:rPr>
            </w:pPr>
            <w:r w:rsidRPr="002E6E74">
              <w:rPr>
                <w:sz w:val="20"/>
              </w:rPr>
              <w:t>4</w:t>
            </w:r>
          </w:p>
        </w:tc>
        <w:tc>
          <w:tcPr>
            <w:tcW w:w="1985" w:type="dxa"/>
          </w:tcPr>
          <w:p w:rsidR="006E1041" w:rsidRPr="002E6E74" w:rsidRDefault="006C5211" w:rsidP="00EE1B03">
            <w:pPr>
              <w:pStyle w:val="1"/>
              <w:jc w:val="center"/>
              <w:rPr>
                <w:sz w:val="20"/>
              </w:rPr>
            </w:pPr>
            <w:r w:rsidRPr="002E6E74">
              <w:rPr>
                <w:sz w:val="20"/>
              </w:rPr>
              <w:t>5</w:t>
            </w:r>
          </w:p>
        </w:tc>
        <w:tc>
          <w:tcPr>
            <w:tcW w:w="1702" w:type="dxa"/>
            <w:vAlign w:val="center"/>
          </w:tcPr>
          <w:p w:rsidR="006E1041" w:rsidRPr="002E6E74" w:rsidRDefault="006C5211"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6C5211" w:rsidP="00FD7D53">
            <w:pPr>
              <w:jc w:val="center"/>
              <w:rPr>
                <w:sz w:val="18"/>
                <w:szCs w:val="20"/>
              </w:rPr>
            </w:pPr>
            <w:r w:rsidRPr="002E6E74">
              <w:rPr>
                <w:sz w:val="18"/>
                <w:szCs w:val="20"/>
              </w:rPr>
              <w:t>н1</w:t>
            </w:r>
          </w:p>
        </w:tc>
        <w:tc>
          <w:tcPr>
            <w:tcW w:w="1558" w:type="dxa"/>
          </w:tcPr>
          <w:p w:rsidR="006E1041" w:rsidRPr="002E6E74" w:rsidRDefault="006C5211" w:rsidP="00F12DB0">
            <w:pPr>
              <w:jc w:val="center"/>
              <w:rPr>
                <w:sz w:val="18"/>
                <w:szCs w:val="20"/>
              </w:rPr>
            </w:pPr>
            <w:r w:rsidRPr="002E6E74">
              <w:rPr>
                <w:sz w:val="18"/>
                <w:szCs w:val="20"/>
              </w:rPr>
              <w:t>325881.44</w:t>
            </w:r>
          </w:p>
        </w:tc>
        <w:tc>
          <w:tcPr>
            <w:tcW w:w="1562" w:type="dxa"/>
          </w:tcPr>
          <w:p w:rsidR="006E1041" w:rsidRPr="002E6E74" w:rsidRDefault="006C5211" w:rsidP="00FD7D53">
            <w:pPr>
              <w:jc w:val="center"/>
              <w:rPr>
                <w:sz w:val="18"/>
                <w:szCs w:val="20"/>
              </w:rPr>
            </w:pPr>
            <w:r w:rsidRPr="002E6E74">
              <w:rPr>
                <w:sz w:val="18"/>
                <w:szCs w:val="20"/>
              </w:rPr>
              <w:t>1403610.15</w:t>
            </w:r>
          </w:p>
        </w:tc>
        <w:tc>
          <w:tcPr>
            <w:tcW w:w="2134" w:type="dxa"/>
          </w:tcPr>
          <w:p w:rsidR="006E1041" w:rsidRPr="002E6E74" w:rsidRDefault="006C52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6C5211" w:rsidP="00702078">
            <w:pPr>
              <w:jc w:val="center"/>
              <w:rPr>
                <w:sz w:val="18"/>
                <w:szCs w:val="20"/>
              </w:rPr>
            </w:pPr>
            <w:r w:rsidRPr="002E6E74">
              <w:rPr>
                <w:sz w:val="18"/>
                <w:szCs w:val="20"/>
              </w:rPr>
              <w:t>0.10</w:t>
            </w:r>
          </w:p>
        </w:tc>
        <w:tc>
          <w:tcPr>
            <w:tcW w:w="1702" w:type="dxa"/>
          </w:tcPr>
          <w:p w:rsidR="006E1041" w:rsidRPr="002E6E74" w:rsidRDefault="006C52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6C5211" w:rsidP="00FD7D53">
            <w:pPr>
              <w:jc w:val="center"/>
              <w:rPr>
                <w:sz w:val="18"/>
                <w:szCs w:val="20"/>
              </w:rPr>
            </w:pPr>
            <w:r w:rsidRPr="002E6E74">
              <w:rPr>
                <w:sz w:val="18"/>
                <w:szCs w:val="20"/>
              </w:rPr>
              <w:t>н2</w:t>
            </w:r>
          </w:p>
        </w:tc>
        <w:tc>
          <w:tcPr>
            <w:tcW w:w="1558" w:type="dxa"/>
          </w:tcPr>
          <w:p w:rsidR="006E1041" w:rsidRPr="002E6E74" w:rsidRDefault="006C5211" w:rsidP="00F12DB0">
            <w:pPr>
              <w:jc w:val="center"/>
              <w:rPr>
                <w:sz w:val="18"/>
                <w:szCs w:val="20"/>
              </w:rPr>
            </w:pPr>
            <w:r w:rsidRPr="002E6E74">
              <w:rPr>
                <w:sz w:val="18"/>
                <w:szCs w:val="20"/>
              </w:rPr>
              <w:t>325872.78</w:t>
            </w:r>
          </w:p>
        </w:tc>
        <w:tc>
          <w:tcPr>
            <w:tcW w:w="1562" w:type="dxa"/>
          </w:tcPr>
          <w:p w:rsidR="006E1041" w:rsidRPr="002E6E74" w:rsidRDefault="006C5211" w:rsidP="00FD7D53">
            <w:pPr>
              <w:jc w:val="center"/>
              <w:rPr>
                <w:sz w:val="18"/>
                <w:szCs w:val="20"/>
              </w:rPr>
            </w:pPr>
            <w:r w:rsidRPr="002E6E74">
              <w:rPr>
                <w:sz w:val="18"/>
                <w:szCs w:val="20"/>
              </w:rPr>
              <w:t>1403631.77</w:t>
            </w:r>
          </w:p>
        </w:tc>
        <w:tc>
          <w:tcPr>
            <w:tcW w:w="2134" w:type="dxa"/>
          </w:tcPr>
          <w:p w:rsidR="006E1041" w:rsidRPr="002E6E74" w:rsidRDefault="006C52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6C5211" w:rsidP="00702078">
            <w:pPr>
              <w:jc w:val="center"/>
              <w:rPr>
                <w:sz w:val="18"/>
                <w:szCs w:val="20"/>
              </w:rPr>
            </w:pPr>
            <w:r w:rsidRPr="002E6E74">
              <w:rPr>
                <w:sz w:val="18"/>
                <w:szCs w:val="20"/>
              </w:rPr>
              <w:t>0.10</w:t>
            </w:r>
          </w:p>
        </w:tc>
        <w:tc>
          <w:tcPr>
            <w:tcW w:w="1702" w:type="dxa"/>
          </w:tcPr>
          <w:p w:rsidR="006E1041" w:rsidRPr="002E6E74" w:rsidRDefault="006C52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6C5211" w:rsidP="00FD7D53">
            <w:pPr>
              <w:jc w:val="center"/>
              <w:rPr>
                <w:sz w:val="18"/>
                <w:szCs w:val="20"/>
              </w:rPr>
            </w:pPr>
            <w:r w:rsidRPr="002E6E74">
              <w:rPr>
                <w:sz w:val="18"/>
                <w:szCs w:val="20"/>
              </w:rPr>
              <w:t>н3</w:t>
            </w:r>
          </w:p>
        </w:tc>
        <w:tc>
          <w:tcPr>
            <w:tcW w:w="1558" w:type="dxa"/>
          </w:tcPr>
          <w:p w:rsidR="006E1041" w:rsidRPr="002E6E74" w:rsidRDefault="006C5211" w:rsidP="00F12DB0">
            <w:pPr>
              <w:jc w:val="center"/>
              <w:rPr>
                <w:sz w:val="18"/>
                <w:szCs w:val="20"/>
              </w:rPr>
            </w:pPr>
            <w:r w:rsidRPr="002E6E74">
              <w:rPr>
                <w:sz w:val="18"/>
                <w:szCs w:val="20"/>
              </w:rPr>
              <w:t>325832.60</w:t>
            </w:r>
          </w:p>
        </w:tc>
        <w:tc>
          <w:tcPr>
            <w:tcW w:w="1562" w:type="dxa"/>
          </w:tcPr>
          <w:p w:rsidR="006E1041" w:rsidRPr="002E6E74" w:rsidRDefault="006C5211" w:rsidP="00FD7D53">
            <w:pPr>
              <w:jc w:val="center"/>
              <w:rPr>
                <w:sz w:val="18"/>
                <w:szCs w:val="20"/>
              </w:rPr>
            </w:pPr>
            <w:r w:rsidRPr="002E6E74">
              <w:rPr>
                <w:sz w:val="18"/>
                <w:szCs w:val="20"/>
              </w:rPr>
              <w:t>1403616.11</w:t>
            </w:r>
          </w:p>
        </w:tc>
        <w:tc>
          <w:tcPr>
            <w:tcW w:w="2134" w:type="dxa"/>
          </w:tcPr>
          <w:p w:rsidR="006E1041" w:rsidRPr="002E6E74" w:rsidRDefault="006C52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6C5211" w:rsidP="00702078">
            <w:pPr>
              <w:jc w:val="center"/>
              <w:rPr>
                <w:sz w:val="18"/>
                <w:szCs w:val="20"/>
              </w:rPr>
            </w:pPr>
            <w:r w:rsidRPr="002E6E74">
              <w:rPr>
                <w:sz w:val="18"/>
                <w:szCs w:val="20"/>
              </w:rPr>
              <w:t>0.10</w:t>
            </w:r>
          </w:p>
        </w:tc>
        <w:tc>
          <w:tcPr>
            <w:tcW w:w="1702" w:type="dxa"/>
          </w:tcPr>
          <w:p w:rsidR="006E1041" w:rsidRPr="002E6E74" w:rsidRDefault="006C52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6C5211" w:rsidP="00FD7D53">
            <w:pPr>
              <w:jc w:val="center"/>
              <w:rPr>
                <w:sz w:val="18"/>
                <w:szCs w:val="20"/>
              </w:rPr>
            </w:pPr>
            <w:r w:rsidRPr="002E6E74">
              <w:rPr>
                <w:sz w:val="18"/>
                <w:szCs w:val="20"/>
              </w:rPr>
              <w:t>н4</w:t>
            </w:r>
          </w:p>
        </w:tc>
        <w:tc>
          <w:tcPr>
            <w:tcW w:w="1558" w:type="dxa"/>
          </w:tcPr>
          <w:p w:rsidR="006E1041" w:rsidRPr="002E6E74" w:rsidRDefault="006C5211" w:rsidP="00F12DB0">
            <w:pPr>
              <w:jc w:val="center"/>
              <w:rPr>
                <w:sz w:val="18"/>
                <w:szCs w:val="20"/>
              </w:rPr>
            </w:pPr>
            <w:r w:rsidRPr="002E6E74">
              <w:rPr>
                <w:sz w:val="18"/>
                <w:szCs w:val="20"/>
              </w:rPr>
              <w:t>325841.11</w:t>
            </w:r>
          </w:p>
        </w:tc>
        <w:tc>
          <w:tcPr>
            <w:tcW w:w="1562" w:type="dxa"/>
          </w:tcPr>
          <w:p w:rsidR="006E1041" w:rsidRPr="002E6E74" w:rsidRDefault="006C5211" w:rsidP="00FD7D53">
            <w:pPr>
              <w:jc w:val="center"/>
              <w:rPr>
                <w:sz w:val="18"/>
                <w:szCs w:val="20"/>
              </w:rPr>
            </w:pPr>
            <w:r w:rsidRPr="002E6E74">
              <w:rPr>
                <w:sz w:val="18"/>
                <w:szCs w:val="20"/>
              </w:rPr>
              <w:t>1403609.10</w:t>
            </w:r>
          </w:p>
        </w:tc>
        <w:tc>
          <w:tcPr>
            <w:tcW w:w="2134" w:type="dxa"/>
          </w:tcPr>
          <w:p w:rsidR="006E1041" w:rsidRPr="002E6E74" w:rsidRDefault="006C52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6C5211" w:rsidP="00702078">
            <w:pPr>
              <w:jc w:val="center"/>
              <w:rPr>
                <w:sz w:val="18"/>
                <w:szCs w:val="20"/>
              </w:rPr>
            </w:pPr>
            <w:r w:rsidRPr="002E6E74">
              <w:rPr>
                <w:sz w:val="18"/>
                <w:szCs w:val="20"/>
              </w:rPr>
              <w:t>0.10</w:t>
            </w:r>
          </w:p>
        </w:tc>
        <w:tc>
          <w:tcPr>
            <w:tcW w:w="1702" w:type="dxa"/>
          </w:tcPr>
          <w:p w:rsidR="006E1041" w:rsidRPr="002E6E74" w:rsidRDefault="006C52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6C5211" w:rsidP="00FD7D53">
            <w:pPr>
              <w:jc w:val="center"/>
              <w:rPr>
                <w:sz w:val="18"/>
                <w:szCs w:val="20"/>
              </w:rPr>
            </w:pPr>
            <w:r w:rsidRPr="002E6E74">
              <w:rPr>
                <w:sz w:val="18"/>
                <w:szCs w:val="20"/>
              </w:rPr>
              <w:t>н5</w:t>
            </w:r>
          </w:p>
        </w:tc>
        <w:tc>
          <w:tcPr>
            <w:tcW w:w="1558" w:type="dxa"/>
          </w:tcPr>
          <w:p w:rsidR="006E1041" w:rsidRPr="002E6E74" w:rsidRDefault="006C5211" w:rsidP="00F12DB0">
            <w:pPr>
              <w:jc w:val="center"/>
              <w:rPr>
                <w:sz w:val="18"/>
                <w:szCs w:val="20"/>
              </w:rPr>
            </w:pPr>
            <w:r w:rsidRPr="002E6E74">
              <w:rPr>
                <w:sz w:val="18"/>
                <w:szCs w:val="20"/>
              </w:rPr>
              <w:t>325845.72</w:t>
            </w:r>
          </w:p>
        </w:tc>
        <w:tc>
          <w:tcPr>
            <w:tcW w:w="1562" w:type="dxa"/>
          </w:tcPr>
          <w:p w:rsidR="006E1041" w:rsidRPr="002E6E74" w:rsidRDefault="006C5211" w:rsidP="00FD7D53">
            <w:pPr>
              <w:jc w:val="center"/>
              <w:rPr>
                <w:sz w:val="18"/>
                <w:szCs w:val="20"/>
              </w:rPr>
            </w:pPr>
            <w:r w:rsidRPr="002E6E74">
              <w:rPr>
                <w:sz w:val="18"/>
                <w:szCs w:val="20"/>
              </w:rPr>
              <w:t>1403598.39</w:t>
            </w:r>
          </w:p>
        </w:tc>
        <w:tc>
          <w:tcPr>
            <w:tcW w:w="2134" w:type="dxa"/>
          </w:tcPr>
          <w:p w:rsidR="006E1041" w:rsidRPr="002E6E74" w:rsidRDefault="006C52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6C5211" w:rsidP="00702078">
            <w:pPr>
              <w:jc w:val="center"/>
              <w:rPr>
                <w:sz w:val="18"/>
                <w:szCs w:val="20"/>
              </w:rPr>
            </w:pPr>
            <w:r w:rsidRPr="002E6E74">
              <w:rPr>
                <w:sz w:val="18"/>
                <w:szCs w:val="20"/>
              </w:rPr>
              <w:t>0.10</w:t>
            </w:r>
          </w:p>
        </w:tc>
        <w:tc>
          <w:tcPr>
            <w:tcW w:w="1702" w:type="dxa"/>
          </w:tcPr>
          <w:p w:rsidR="006E1041" w:rsidRPr="002E6E74" w:rsidRDefault="006C52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6C5211" w:rsidP="00FD7D53">
            <w:pPr>
              <w:jc w:val="center"/>
              <w:rPr>
                <w:sz w:val="18"/>
                <w:szCs w:val="20"/>
              </w:rPr>
            </w:pPr>
            <w:r w:rsidRPr="002E6E74">
              <w:rPr>
                <w:sz w:val="18"/>
                <w:szCs w:val="20"/>
              </w:rPr>
              <w:t>н6</w:t>
            </w:r>
          </w:p>
        </w:tc>
        <w:tc>
          <w:tcPr>
            <w:tcW w:w="1558" w:type="dxa"/>
          </w:tcPr>
          <w:p w:rsidR="006E1041" w:rsidRPr="002E6E74" w:rsidRDefault="006C5211" w:rsidP="00F12DB0">
            <w:pPr>
              <w:jc w:val="center"/>
              <w:rPr>
                <w:sz w:val="18"/>
                <w:szCs w:val="20"/>
              </w:rPr>
            </w:pPr>
            <w:r w:rsidRPr="002E6E74">
              <w:rPr>
                <w:sz w:val="18"/>
                <w:szCs w:val="20"/>
              </w:rPr>
              <w:t>325848.65</w:t>
            </w:r>
          </w:p>
        </w:tc>
        <w:tc>
          <w:tcPr>
            <w:tcW w:w="1562" w:type="dxa"/>
          </w:tcPr>
          <w:p w:rsidR="006E1041" w:rsidRPr="002E6E74" w:rsidRDefault="006C5211" w:rsidP="00FD7D53">
            <w:pPr>
              <w:jc w:val="center"/>
              <w:rPr>
                <w:sz w:val="18"/>
                <w:szCs w:val="20"/>
              </w:rPr>
            </w:pPr>
            <w:r w:rsidRPr="002E6E74">
              <w:rPr>
                <w:sz w:val="18"/>
                <w:szCs w:val="20"/>
              </w:rPr>
              <w:t>1403599.29</w:t>
            </w:r>
          </w:p>
        </w:tc>
        <w:tc>
          <w:tcPr>
            <w:tcW w:w="2134" w:type="dxa"/>
          </w:tcPr>
          <w:p w:rsidR="006E1041" w:rsidRPr="002E6E74" w:rsidRDefault="006C52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6C5211" w:rsidP="00702078">
            <w:pPr>
              <w:jc w:val="center"/>
              <w:rPr>
                <w:sz w:val="18"/>
                <w:szCs w:val="20"/>
              </w:rPr>
            </w:pPr>
            <w:r w:rsidRPr="002E6E74">
              <w:rPr>
                <w:sz w:val="18"/>
                <w:szCs w:val="20"/>
              </w:rPr>
              <w:t>0.10</w:t>
            </w:r>
          </w:p>
        </w:tc>
        <w:tc>
          <w:tcPr>
            <w:tcW w:w="1702" w:type="dxa"/>
          </w:tcPr>
          <w:p w:rsidR="006E1041" w:rsidRPr="002E6E74" w:rsidRDefault="006C52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6C5211" w:rsidP="00FD7D53">
            <w:pPr>
              <w:jc w:val="center"/>
              <w:rPr>
                <w:sz w:val="18"/>
                <w:szCs w:val="20"/>
              </w:rPr>
            </w:pPr>
            <w:r w:rsidRPr="002E6E74">
              <w:rPr>
                <w:sz w:val="18"/>
                <w:szCs w:val="20"/>
              </w:rPr>
              <w:t>н1</w:t>
            </w:r>
          </w:p>
        </w:tc>
        <w:tc>
          <w:tcPr>
            <w:tcW w:w="1558" w:type="dxa"/>
          </w:tcPr>
          <w:p w:rsidR="006E1041" w:rsidRPr="002E6E74" w:rsidRDefault="006C5211" w:rsidP="00F12DB0">
            <w:pPr>
              <w:jc w:val="center"/>
              <w:rPr>
                <w:sz w:val="18"/>
                <w:szCs w:val="20"/>
              </w:rPr>
            </w:pPr>
            <w:r w:rsidRPr="002E6E74">
              <w:rPr>
                <w:sz w:val="18"/>
                <w:szCs w:val="20"/>
              </w:rPr>
              <w:t>325881.44</w:t>
            </w:r>
          </w:p>
        </w:tc>
        <w:tc>
          <w:tcPr>
            <w:tcW w:w="1562" w:type="dxa"/>
          </w:tcPr>
          <w:p w:rsidR="006E1041" w:rsidRPr="002E6E74" w:rsidRDefault="006C5211" w:rsidP="00FD7D53">
            <w:pPr>
              <w:jc w:val="center"/>
              <w:rPr>
                <w:sz w:val="18"/>
                <w:szCs w:val="20"/>
              </w:rPr>
            </w:pPr>
            <w:r w:rsidRPr="002E6E74">
              <w:rPr>
                <w:sz w:val="18"/>
                <w:szCs w:val="20"/>
              </w:rPr>
              <w:t>1403610.15</w:t>
            </w:r>
          </w:p>
        </w:tc>
        <w:tc>
          <w:tcPr>
            <w:tcW w:w="2134" w:type="dxa"/>
          </w:tcPr>
          <w:p w:rsidR="006E1041" w:rsidRPr="002E6E74" w:rsidRDefault="006C52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6C5211" w:rsidP="00702078">
            <w:pPr>
              <w:jc w:val="center"/>
              <w:rPr>
                <w:sz w:val="18"/>
                <w:szCs w:val="20"/>
              </w:rPr>
            </w:pPr>
            <w:r w:rsidRPr="002E6E74">
              <w:rPr>
                <w:sz w:val="18"/>
                <w:szCs w:val="20"/>
              </w:rPr>
              <w:t>0.10</w:t>
            </w:r>
          </w:p>
        </w:tc>
        <w:tc>
          <w:tcPr>
            <w:tcW w:w="1702" w:type="dxa"/>
          </w:tcPr>
          <w:p w:rsidR="006E1041" w:rsidRPr="002E6E74" w:rsidRDefault="006C5211"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6C5211"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6C5211" w:rsidP="00BB0F7B">
            <w:pPr>
              <w:pStyle w:val="1"/>
              <w:jc w:val="center"/>
              <w:rPr>
                <w:sz w:val="20"/>
              </w:rPr>
            </w:pPr>
            <w:r w:rsidRPr="002E6E74">
              <w:rPr>
                <w:sz w:val="20"/>
              </w:rPr>
              <w:t>Обозначение</w:t>
            </w:r>
          </w:p>
          <w:p w:rsidR="006E1041" w:rsidRPr="002E6E74" w:rsidRDefault="006C5211"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6C5211"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6C5211"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6C5211"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6C5211"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140F35" w:rsidP="001A562B">
            <w:pPr>
              <w:pStyle w:val="1"/>
              <w:jc w:val="center"/>
              <w:rPr>
                <w:sz w:val="20"/>
              </w:rPr>
            </w:pPr>
          </w:p>
        </w:tc>
        <w:tc>
          <w:tcPr>
            <w:tcW w:w="1558" w:type="dxa"/>
            <w:vAlign w:val="center"/>
          </w:tcPr>
          <w:p w:rsidR="006E1041" w:rsidRPr="002E6E74" w:rsidRDefault="006C5211" w:rsidP="001A562B">
            <w:pPr>
              <w:pStyle w:val="a3"/>
              <w:jc w:val="center"/>
              <w:rPr>
                <w:sz w:val="20"/>
                <w:szCs w:val="20"/>
              </w:rPr>
            </w:pPr>
            <w:r w:rsidRPr="002E6E74">
              <w:rPr>
                <w:sz w:val="20"/>
                <w:szCs w:val="20"/>
              </w:rPr>
              <w:t>Х</w:t>
            </w:r>
          </w:p>
        </w:tc>
        <w:tc>
          <w:tcPr>
            <w:tcW w:w="1562" w:type="dxa"/>
            <w:vAlign w:val="center"/>
          </w:tcPr>
          <w:p w:rsidR="006E1041" w:rsidRPr="002E6E74" w:rsidRDefault="006C5211" w:rsidP="001A562B">
            <w:pPr>
              <w:pStyle w:val="1"/>
              <w:jc w:val="center"/>
              <w:rPr>
                <w:sz w:val="20"/>
                <w:lang w:val="en-US"/>
              </w:rPr>
            </w:pPr>
            <w:r w:rsidRPr="002E6E74">
              <w:rPr>
                <w:sz w:val="20"/>
                <w:lang w:val="en-US"/>
              </w:rPr>
              <w:t>Y</w:t>
            </w:r>
          </w:p>
        </w:tc>
        <w:tc>
          <w:tcPr>
            <w:tcW w:w="2134" w:type="dxa"/>
            <w:vMerge/>
            <w:vAlign w:val="center"/>
          </w:tcPr>
          <w:p w:rsidR="006E1041" w:rsidRPr="002E6E74" w:rsidRDefault="00140F35" w:rsidP="001A562B">
            <w:pPr>
              <w:pStyle w:val="1"/>
              <w:jc w:val="center"/>
              <w:rPr>
                <w:sz w:val="20"/>
              </w:rPr>
            </w:pPr>
          </w:p>
        </w:tc>
        <w:tc>
          <w:tcPr>
            <w:tcW w:w="1985" w:type="dxa"/>
            <w:vMerge/>
          </w:tcPr>
          <w:p w:rsidR="006E1041" w:rsidRPr="002E6E74" w:rsidRDefault="00140F35" w:rsidP="001A562B">
            <w:pPr>
              <w:pStyle w:val="1"/>
              <w:jc w:val="center"/>
              <w:rPr>
                <w:sz w:val="20"/>
              </w:rPr>
            </w:pPr>
          </w:p>
        </w:tc>
        <w:tc>
          <w:tcPr>
            <w:tcW w:w="1702" w:type="dxa"/>
            <w:vMerge/>
            <w:vAlign w:val="center"/>
          </w:tcPr>
          <w:p w:rsidR="006E1041" w:rsidRPr="002E6E74" w:rsidRDefault="00140F35"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6C5211" w:rsidP="001A562B">
            <w:pPr>
              <w:pStyle w:val="1"/>
              <w:jc w:val="center"/>
              <w:rPr>
                <w:sz w:val="20"/>
              </w:rPr>
            </w:pPr>
            <w:r w:rsidRPr="002E6E74">
              <w:rPr>
                <w:sz w:val="20"/>
              </w:rPr>
              <w:t>1</w:t>
            </w:r>
          </w:p>
        </w:tc>
        <w:tc>
          <w:tcPr>
            <w:tcW w:w="1558" w:type="dxa"/>
            <w:vAlign w:val="center"/>
          </w:tcPr>
          <w:p w:rsidR="006E1041" w:rsidRPr="002E6E74" w:rsidRDefault="006C5211" w:rsidP="001A562B">
            <w:pPr>
              <w:pStyle w:val="a3"/>
              <w:jc w:val="center"/>
              <w:rPr>
                <w:sz w:val="20"/>
                <w:szCs w:val="20"/>
              </w:rPr>
            </w:pPr>
            <w:r w:rsidRPr="002E6E74">
              <w:rPr>
                <w:sz w:val="20"/>
                <w:szCs w:val="20"/>
              </w:rPr>
              <w:t>2</w:t>
            </w:r>
          </w:p>
        </w:tc>
        <w:tc>
          <w:tcPr>
            <w:tcW w:w="1562" w:type="dxa"/>
            <w:vAlign w:val="center"/>
          </w:tcPr>
          <w:p w:rsidR="006E1041" w:rsidRPr="002E6E74" w:rsidRDefault="006C5211" w:rsidP="001A562B">
            <w:pPr>
              <w:pStyle w:val="1"/>
              <w:jc w:val="center"/>
              <w:rPr>
                <w:sz w:val="20"/>
                <w:lang w:val="en-US"/>
              </w:rPr>
            </w:pPr>
            <w:r w:rsidRPr="002E6E74">
              <w:rPr>
                <w:sz w:val="20"/>
                <w:lang w:val="en-US"/>
              </w:rPr>
              <w:t>3</w:t>
            </w:r>
          </w:p>
        </w:tc>
        <w:tc>
          <w:tcPr>
            <w:tcW w:w="2134" w:type="dxa"/>
            <w:vAlign w:val="center"/>
          </w:tcPr>
          <w:p w:rsidR="006E1041" w:rsidRPr="002E6E74" w:rsidRDefault="006C5211" w:rsidP="001A562B">
            <w:pPr>
              <w:pStyle w:val="1"/>
              <w:jc w:val="center"/>
              <w:rPr>
                <w:sz w:val="20"/>
              </w:rPr>
            </w:pPr>
            <w:r w:rsidRPr="002E6E74">
              <w:rPr>
                <w:sz w:val="20"/>
              </w:rPr>
              <w:t>4</w:t>
            </w:r>
          </w:p>
        </w:tc>
        <w:tc>
          <w:tcPr>
            <w:tcW w:w="1985" w:type="dxa"/>
          </w:tcPr>
          <w:p w:rsidR="006E1041" w:rsidRPr="002E6E74" w:rsidRDefault="006C5211" w:rsidP="001A562B">
            <w:pPr>
              <w:pStyle w:val="1"/>
              <w:jc w:val="center"/>
              <w:rPr>
                <w:sz w:val="20"/>
              </w:rPr>
            </w:pPr>
            <w:r w:rsidRPr="002E6E74">
              <w:rPr>
                <w:sz w:val="20"/>
              </w:rPr>
              <w:t>5</w:t>
            </w:r>
          </w:p>
        </w:tc>
        <w:tc>
          <w:tcPr>
            <w:tcW w:w="1702" w:type="dxa"/>
            <w:vAlign w:val="center"/>
          </w:tcPr>
          <w:p w:rsidR="006E1041" w:rsidRPr="002E6E74" w:rsidRDefault="006C5211"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6C5211">
            <w:pPr>
              <w:jc w:val="center"/>
            </w:pPr>
            <w:r w:rsidRPr="002E6E74">
              <w:rPr>
                <w:sz w:val="18"/>
                <w:szCs w:val="18"/>
              </w:rPr>
              <w:t>–</w:t>
            </w:r>
          </w:p>
        </w:tc>
        <w:tc>
          <w:tcPr>
            <w:tcW w:w="1558" w:type="dxa"/>
            <w:vAlign w:val="center"/>
          </w:tcPr>
          <w:p w:rsidR="00CB4EAE" w:rsidRPr="002E6E74" w:rsidRDefault="006C5211">
            <w:pPr>
              <w:jc w:val="center"/>
            </w:pPr>
            <w:r w:rsidRPr="002E6E74">
              <w:rPr>
                <w:sz w:val="18"/>
                <w:szCs w:val="18"/>
              </w:rPr>
              <w:t>–</w:t>
            </w:r>
          </w:p>
        </w:tc>
        <w:tc>
          <w:tcPr>
            <w:tcW w:w="1562" w:type="dxa"/>
            <w:vAlign w:val="center"/>
          </w:tcPr>
          <w:p w:rsidR="00CB4EAE" w:rsidRPr="002E6E74" w:rsidRDefault="006C5211">
            <w:pPr>
              <w:jc w:val="center"/>
            </w:pPr>
            <w:r w:rsidRPr="002E6E74">
              <w:rPr>
                <w:sz w:val="18"/>
                <w:szCs w:val="18"/>
              </w:rPr>
              <w:t>–</w:t>
            </w:r>
          </w:p>
        </w:tc>
        <w:tc>
          <w:tcPr>
            <w:tcW w:w="2134" w:type="dxa"/>
            <w:vAlign w:val="center"/>
          </w:tcPr>
          <w:p w:rsidR="00CB4EAE" w:rsidRPr="002E6E74" w:rsidRDefault="006C5211">
            <w:pPr>
              <w:jc w:val="center"/>
            </w:pPr>
            <w:r w:rsidRPr="002E6E74">
              <w:rPr>
                <w:sz w:val="18"/>
                <w:szCs w:val="18"/>
                <w:lang w:val="en-US"/>
              </w:rPr>
              <w:t>–</w:t>
            </w:r>
          </w:p>
        </w:tc>
        <w:tc>
          <w:tcPr>
            <w:tcW w:w="1985" w:type="dxa"/>
            <w:vAlign w:val="center"/>
          </w:tcPr>
          <w:p w:rsidR="00CB4EAE" w:rsidRPr="002E6E74" w:rsidRDefault="006C5211">
            <w:pPr>
              <w:jc w:val="center"/>
            </w:pPr>
            <w:r w:rsidRPr="002E6E74">
              <w:rPr>
                <w:sz w:val="18"/>
                <w:szCs w:val="18"/>
              </w:rPr>
              <w:t>–</w:t>
            </w:r>
          </w:p>
        </w:tc>
        <w:tc>
          <w:tcPr>
            <w:tcW w:w="1702" w:type="dxa"/>
            <w:vAlign w:val="center"/>
          </w:tcPr>
          <w:p w:rsidR="00CB4EAE" w:rsidRPr="002E6E74" w:rsidRDefault="006C5211">
            <w:pPr>
              <w:jc w:val="center"/>
            </w:pPr>
            <w:r w:rsidRPr="002E6E74">
              <w:rPr>
                <w:sz w:val="18"/>
                <w:szCs w:val="18"/>
              </w:rPr>
              <w:t>–</w:t>
            </w:r>
          </w:p>
        </w:tc>
      </w:tr>
    </w:tbl>
    <w:p w:rsidR="007112DD" w:rsidRDefault="007112DD"/>
    <w:p w:rsidR="007112DD" w:rsidRDefault="006C5211">
      <w:r>
        <w:br w:type="page"/>
      </w:r>
    </w:p>
    <w:p w:rsidR="007112DD" w:rsidRDefault="007112DD">
      <w:pPr>
        <w:sectPr w:rsidR="007112DD"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6C5211"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6C5211"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6C5211" w:rsidP="0054169C">
            <w:pPr>
              <w:rPr>
                <w:noProof/>
              </w:rPr>
            </w:pPr>
            <w:r>
              <w:rPr>
                <w:noProof/>
              </w:rPr>
              <w:drawing>
                <wp:anchor distT="0" distB="0" distL="114300" distR="114300" simplePos="0" relativeHeight="251636224"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140F35" w:rsidP="00094F15">
            <w:pPr>
              <w:jc w:val="center"/>
            </w:pPr>
            <w:r>
              <w:rPr>
                <w:noProof/>
              </w:rPr>
              <w:pict>
                <v:line id="_x0000_s1082" style="position:absolute;left:0;text-align:left;flip:x y;z-index:251639296;mso-position-horizontal-relative:text;mso-position-vertical-relative:text" from="235.55pt,191.15pt" to="296.8pt,215.7pt" strokecolor="red" strokeweight=".57pt"/>
              </w:pict>
            </w:r>
            <w:r>
              <w:rPr>
                <w:noProof/>
              </w:rPr>
              <w:pict>
                <v:line id="_x0000_s1081" style="position:absolute;left:0;text-align:left;flip:x y;z-index:251640320;mso-position-horizontal-relative:text;mso-position-vertical-relative:text" from="296.8pt,215.7pt" to="252.4pt,329.6pt" strokecolor="red" strokeweight=".57pt"/>
              </w:pict>
            </w:r>
            <w:r>
              <w:rPr>
                <w:noProof/>
              </w:rPr>
              <w:pict>
                <v:line id="_x0000_s1080" style="position:absolute;left:0;text-align:left;flip:x y;z-index:251641344;mso-position-horizontal-relative:text;mso-position-vertical-relative:text" from="252.4pt,329.6pt" to="232.55pt,305.45pt" strokecolor="red" strokeweight=".57pt"/>
              </w:pict>
            </w:r>
            <w:r>
              <w:rPr>
                <w:noProof/>
              </w:rPr>
              <w:pict>
                <v:line id="_x0000_s1079" style="position:absolute;left:0;text-align:left;flip:x y;z-index:251642368;mso-position-horizontal-relative:text;mso-position-vertical-relative:text" from="232.55pt,305.45pt" to="202.2pt,292.4pt" strokecolor="red" strokeweight=".57pt"/>
              </w:pict>
            </w:r>
            <w:r>
              <w:rPr>
                <w:noProof/>
              </w:rPr>
              <w:pict>
                <v:line id="_x0000_s1078" style="position:absolute;left:0;text-align:left;flip:x y;z-index:251643392;mso-position-horizontal-relative:text;mso-position-vertical-relative:text" from="202.2pt,292.4pt" to="204.75pt,284.1pt" strokecolor="red" strokeweight=".57pt"/>
              </w:pict>
            </w:r>
            <w:r>
              <w:rPr>
                <w:noProof/>
              </w:rPr>
              <w:pict>
                <v:line id="_x0000_s1077" style="position:absolute;left:0;text-align:left;flip:x y;z-index:251644416;mso-position-horizontal-relative:text;mso-position-vertical-relative:text" from="204.75pt,284.1pt" to="235.55pt,191.15pt" strokecolor="red" strokeweight=".57pt"/>
              </w:pict>
            </w:r>
            <w:r>
              <w:rPr>
                <w:noProof/>
              </w:rPr>
              <w:pict>
                <v:oval id="_x0000_s1076" style="position:absolute;left:0;text-align:left;margin-left:234.65pt;margin-top:190.3pt;width:1.7pt;height:1.7pt;z-index:251645440;mso-position-horizontal-relative:text;mso-position-vertical-relative:text" fillcolor="black"/>
              </w:pict>
            </w:r>
            <w:r>
              <w:rPr>
                <w:noProof/>
              </w:rPr>
              <w:pict>
                <v:oval id="_x0000_s1075" style="position:absolute;left:0;text-align:left;margin-left:295.95pt;margin-top:214.85pt;width:1.7pt;height:1.7pt;z-index:251646464;mso-position-horizontal-relative:text;mso-position-vertical-relative:text" fillcolor="black"/>
              </w:pict>
            </w:r>
            <w:r>
              <w:rPr>
                <w:noProof/>
              </w:rPr>
              <w:pict>
                <v:oval id="_x0000_s1074" style="position:absolute;left:0;text-align:left;margin-left:251.55pt;margin-top:328.75pt;width:1.7pt;height:1.7pt;z-index:251647488;mso-position-horizontal-relative:text;mso-position-vertical-relative:text" fillcolor="black"/>
              </w:pict>
            </w:r>
            <w:r>
              <w:rPr>
                <w:noProof/>
              </w:rPr>
              <w:pict>
                <v:oval id="_x0000_s1073" style="position:absolute;left:0;text-align:left;margin-left:231.7pt;margin-top:304.6pt;width:1.7pt;height:1.7pt;z-index:251648512;mso-position-horizontal-relative:text;mso-position-vertical-relative:text" fillcolor="black"/>
              </w:pict>
            </w:r>
            <w:r>
              <w:rPr>
                <w:noProof/>
              </w:rPr>
              <w:pict>
                <v:oval id="_x0000_s1072" style="position:absolute;left:0;text-align:left;margin-left:201.35pt;margin-top:291.55pt;width:1.7pt;height:1.7pt;z-index:251649536;mso-position-horizontal-relative:text;mso-position-vertical-relative:text" fillcolor="black"/>
              </w:pict>
            </w:r>
            <w:r>
              <w:rPr>
                <w:noProof/>
              </w:rPr>
              <w:pict>
                <v:oval id="_x0000_s1071" style="position:absolute;left:0;text-align:left;margin-left:203.9pt;margin-top:283.25pt;width:1.7pt;height:1.7pt;z-index:251650560;mso-position-horizontal-relative:text;mso-position-vertical-relative:text" fillcolor="black"/>
              </w:pict>
            </w:r>
            <w:r>
              <w:rPr>
                <w:noProof/>
              </w:rPr>
              <w:pict>
                <v:oval id="_x0000_s1070" style="position:absolute;left:0;text-align:left;margin-left:234.65pt;margin-top:190.3pt;width:1.7pt;height:1.7pt;z-index:251651584;mso-position-horizontal-relative:text;mso-position-vertical-relative:text" fillcolor="black"/>
              </w:pict>
            </w:r>
            <w:r>
              <w:rPr>
                <w:noProof/>
              </w:rPr>
              <w:pict>
                <v:shape id="_x0000_s1069" style="position:absolute;left:0;text-align:left;margin-left:233.2pt;margin-top:172.4pt;width:46pt;height:36pt;z-index:251652608;mso-position-horizontal-relative:text;mso-position-vertical-relative:text;mso-width-relative:margin;mso-height-relative:margin" coordsize="" o:spt="100" adj="0,,0" path="" filled="f">
                  <v:stroke joinstyle="round"/>
                  <v:formulas/>
                  <v:path o:connecttype="segments"/>
                  <v:textbox>
                    <w:txbxContent>
                      <w:p w:rsidR="00EF317B" w:rsidRDefault="006C5211">
                        <w:r>
                          <w:rPr>
                            <w:color w:val="000000"/>
                          </w:rPr>
                          <w:t>н1</w:t>
                        </w:r>
                      </w:p>
                    </w:txbxContent>
                  </v:textbox>
                </v:shape>
              </w:pict>
            </w:r>
            <w:r>
              <w:rPr>
                <w:noProof/>
              </w:rPr>
              <w:pict>
                <v:shape id="_x0000_s1068" style="position:absolute;left:0;text-align:left;margin-left:304.65pt;margin-top:205.15pt;width:46pt;height:36pt;z-index:251653632;mso-position-horizontal-relative:text;mso-position-vertical-relative:text;mso-width-relative:margin;mso-height-relative:margin" coordsize="" o:spt="100" adj="0,,0" path="" filled="f">
                  <v:stroke joinstyle="round"/>
                  <v:formulas/>
                  <v:path o:connecttype="segments"/>
                  <v:textbox>
                    <w:txbxContent>
                      <w:p w:rsidR="00EF317B" w:rsidRDefault="006C5211">
                        <w:r>
                          <w:rPr>
                            <w:color w:val="000000"/>
                          </w:rPr>
                          <w:t>н2</w:t>
                        </w:r>
                      </w:p>
                    </w:txbxContent>
                  </v:textbox>
                </v:shape>
              </w:pict>
            </w:r>
            <w:r>
              <w:rPr>
                <w:noProof/>
              </w:rPr>
              <w:pict>
                <v:shape id="_x0000_s1067" style="position:absolute;left:0;text-align:left;margin-left:249.65pt;margin-top:338.4pt;width:46pt;height:36pt;z-index:251654656;mso-position-horizontal-relative:text;mso-position-vertical-relative:text;mso-width-relative:margin;mso-height-relative:margin" coordsize="" o:spt="100" adj="0,,0" path="" filled="f">
                  <v:stroke joinstyle="round"/>
                  <v:formulas/>
                  <v:path o:connecttype="segments"/>
                  <v:textbox>
                    <w:txbxContent>
                      <w:p w:rsidR="00EF317B" w:rsidRDefault="006C5211">
                        <w:r>
                          <w:rPr>
                            <w:color w:val="000000"/>
                          </w:rPr>
                          <w:t>н3</w:t>
                        </w:r>
                      </w:p>
                    </w:txbxContent>
                  </v:textbox>
                </v:shape>
              </w:pict>
            </w:r>
            <w:r>
              <w:rPr>
                <w:noProof/>
              </w:rPr>
              <w:pict>
                <v:shape id="_x0000_s1066" style="position:absolute;left:0;text-align:left;margin-left:183.15pt;margin-top:311.65pt;width:46pt;height:36pt;z-index:251655680;mso-position-horizontal-relative:text;mso-position-vertical-relative:text;mso-width-relative:margin;mso-height-relative:margin" coordsize="" o:spt="100" adj="0,,0" path="" filled="f">
                  <v:stroke joinstyle="round"/>
                  <v:formulas/>
                  <v:path o:connecttype="segments"/>
                  <v:textbox>
                    <w:txbxContent>
                      <w:p w:rsidR="00EF317B" w:rsidRDefault="006C5211">
                        <w:pPr>
                          <w:jc w:val="right"/>
                        </w:pPr>
                        <w:r>
                          <w:rPr>
                            <w:color w:val="000000"/>
                          </w:rPr>
                          <w:t>н4</w:t>
                        </w:r>
                      </w:p>
                    </w:txbxContent>
                  </v:textbox>
                </v:shape>
              </w:pict>
            </w:r>
            <w:r>
              <w:rPr>
                <w:noProof/>
              </w:rPr>
              <w:pict>
                <v:shape id="_x0000_s1065" style="position:absolute;left:0;text-align:left;margin-left:148.5pt;margin-top:293.3pt;width:46pt;height:36pt;z-index:251656704;mso-position-horizontal-relative:text;mso-position-vertical-relative:text;mso-width-relative:margin;mso-height-relative:margin" coordsize="" o:spt="100" adj="0,,0" path="" filled="f">
                  <v:stroke joinstyle="round"/>
                  <v:formulas/>
                  <v:path o:connecttype="segments"/>
                  <v:textbox>
                    <w:txbxContent>
                      <w:p w:rsidR="00EF317B" w:rsidRDefault="006C5211">
                        <w:pPr>
                          <w:jc w:val="right"/>
                        </w:pPr>
                        <w:r>
                          <w:rPr>
                            <w:color w:val="000000"/>
                          </w:rPr>
                          <w:t>н5</w:t>
                        </w:r>
                      </w:p>
                    </w:txbxContent>
                  </v:textbox>
                </v:shape>
              </w:pict>
            </w:r>
            <w:r>
              <w:rPr>
                <w:noProof/>
              </w:rPr>
              <w:pict>
                <v:shape id="_x0000_s1064" style="position:absolute;left:0;text-align:left;margin-left:150.4pt;margin-top:274.85pt;width:46pt;height:36pt;z-index:251657728;mso-position-horizontal-relative:text;mso-position-vertical-relative:text;mso-width-relative:margin;mso-height-relative:margin" coordsize="" o:spt="100" adj="0,,0" path="" filled="f">
                  <v:stroke joinstyle="round"/>
                  <v:formulas/>
                  <v:path o:connecttype="segments"/>
                  <v:textbox>
                    <w:txbxContent>
                      <w:p w:rsidR="00EF317B" w:rsidRDefault="006C5211">
                        <w:pPr>
                          <w:jc w:val="right"/>
                        </w:pPr>
                        <w:r>
                          <w:rPr>
                            <w:color w:val="000000"/>
                          </w:rPr>
                          <w:t>н6</w:t>
                        </w:r>
                      </w:p>
                    </w:txbxContent>
                  </v:textbox>
                </v:shape>
              </w:pict>
            </w:r>
            <w:r>
              <w:rPr>
                <w:noProof/>
              </w:rPr>
              <w:pict>
                <v:shape id="_x0000_s1063" style="position:absolute;left:0;text-align:left;margin-left:212.5pt;margin-top:248.4pt;width:75pt;height:36pt;z-index:251658752;mso-position-horizontal-relative:text;mso-position-vertical-relative:text;mso-width-relative:margin;mso-height-relative:margin" coordsize="" o:spt="100" adj="0,,0" path="" filled="f">
                  <v:stroke joinstyle="round"/>
                  <v:formulas/>
                  <v:path o:connecttype="segments"/>
                  <v:textbox>
                    <w:txbxContent>
                      <w:p w:rsidR="00EF317B" w:rsidRDefault="006C5211">
                        <w:pPr>
                          <w:jc w:val="center"/>
                        </w:pPr>
                        <w:r>
                          <w:rPr>
                            <w:color w:val="000000"/>
                          </w:rPr>
                          <w:t>Зона1</w:t>
                        </w:r>
                      </w:p>
                    </w:txbxContent>
                  </v:textbox>
                </v:shape>
              </w:pict>
            </w:r>
          </w:p>
          <w:p w:rsidR="001E1206" w:rsidRPr="00053150" w:rsidRDefault="00140F35" w:rsidP="00094F15">
            <w:pPr>
              <w:jc w:val="center"/>
            </w:pPr>
          </w:p>
        </w:tc>
      </w:tr>
      <w:tr w:rsidR="00094F15" w:rsidRPr="005B4876" w:rsidTr="009063A1">
        <w:trPr>
          <w:trHeight w:val="1613"/>
        </w:trPr>
        <w:tc>
          <w:tcPr>
            <w:tcW w:w="10349" w:type="dxa"/>
            <w:tcBorders>
              <w:top w:val="nil"/>
            </w:tcBorders>
            <w:vAlign w:val="center"/>
          </w:tcPr>
          <w:p w:rsidR="009063A1" w:rsidRDefault="00140F35" w:rsidP="00FF17F8">
            <w:pPr>
              <w:jc w:val="center"/>
              <w:rPr>
                <w:b/>
                <w:sz w:val="20"/>
                <w:szCs w:val="20"/>
              </w:rPr>
            </w:pPr>
          </w:p>
          <w:p w:rsidR="009063A1" w:rsidRDefault="00140F35" w:rsidP="00FF17F8">
            <w:pPr>
              <w:jc w:val="center"/>
              <w:rPr>
                <w:b/>
                <w:sz w:val="20"/>
                <w:szCs w:val="20"/>
              </w:rPr>
            </w:pPr>
          </w:p>
          <w:p w:rsidR="009063A1" w:rsidRDefault="00140F35" w:rsidP="00FF17F8">
            <w:pPr>
              <w:jc w:val="center"/>
              <w:rPr>
                <w:b/>
                <w:sz w:val="20"/>
                <w:szCs w:val="20"/>
              </w:rPr>
            </w:pPr>
          </w:p>
          <w:p w:rsidR="009063A1" w:rsidRDefault="00140F35" w:rsidP="00FF17F8">
            <w:pPr>
              <w:jc w:val="center"/>
              <w:rPr>
                <w:b/>
                <w:sz w:val="20"/>
                <w:szCs w:val="20"/>
              </w:rPr>
            </w:pPr>
          </w:p>
          <w:p w:rsidR="009063A1" w:rsidRDefault="00140F35" w:rsidP="00FF17F8">
            <w:pPr>
              <w:jc w:val="center"/>
              <w:rPr>
                <w:b/>
                <w:sz w:val="20"/>
                <w:szCs w:val="20"/>
              </w:rPr>
            </w:pPr>
          </w:p>
          <w:p w:rsidR="00094F15" w:rsidRPr="00053150" w:rsidRDefault="006C5211" w:rsidP="009063A1">
            <w:pPr>
              <w:jc w:val="center"/>
              <w:rPr>
                <w:b/>
                <w:sz w:val="20"/>
                <w:szCs w:val="20"/>
              </w:rPr>
            </w:pPr>
            <w:r w:rsidRPr="00693753">
              <w:rPr>
                <w:b/>
                <w:sz w:val="20"/>
                <w:szCs w:val="20"/>
              </w:rPr>
              <w:t xml:space="preserve">Масштаб 1: </w:t>
            </w:r>
            <w:r w:rsidRPr="00053150">
              <w:rPr>
                <w:b/>
                <w:sz w:val="20"/>
                <w:szCs w:val="20"/>
              </w:rPr>
              <w:t>1000</w:t>
            </w:r>
          </w:p>
          <w:p w:rsidR="009063A1" w:rsidRPr="00401181" w:rsidRDefault="00140F35" w:rsidP="009063A1">
            <w:pPr>
              <w:jc w:val="center"/>
              <w:rPr>
                <w:noProof/>
              </w:rPr>
            </w:pPr>
          </w:p>
        </w:tc>
      </w:tr>
    </w:tbl>
    <w:p w:rsidR="003B7482" w:rsidRDefault="006C5211">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6C5211" w:rsidP="009C73BE">
            <w:pPr>
              <w:jc w:val="center"/>
            </w:pPr>
            <w:r>
              <w:lastRenderedPageBreak/>
              <w:t>Используемые условные знаки и обозначения:</w:t>
            </w:r>
          </w:p>
          <w:p w:rsidR="002C054A" w:rsidRPr="00CA1EE7" w:rsidRDefault="00140F35"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6C5211"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140F35" w:rsidP="00C24B6C">
                  <w:pPr>
                    <w:jc w:val="center"/>
                  </w:pP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rect id="Rectangle 96" o:spid="_x0000_s1102"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140F35" w:rsidP="00E82666"/>
              </w:tc>
              <w:tc>
                <w:tcPr>
                  <w:tcW w:w="8023" w:type="dxa"/>
                  <w:gridSpan w:val="2"/>
                </w:tcPr>
                <w:p w:rsidR="002C054A" w:rsidRPr="00CA1EE7" w:rsidRDefault="006C5211"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rect id="Rectangle 95" o:spid="_x0000_s1101"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140F35" w:rsidP="00E82666"/>
              </w:tc>
              <w:tc>
                <w:tcPr>
                  <w:tcW w:w="8023" w:type="dxa"/>
                  <w:gridSpan w:val="2"/>
                </w:tcPr>
                <w:p w:rsidR="002C054A" w:rsidRPr="00CA1EE7" w:rsidRDefault="006C5211"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rect id="Rectangle 94" o:spid="_x0000_s1100"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140F35" w:rsidP="00E82666"/>
              </w:tc>
              <w:tc>
                <w:tcPr>
                  <w:tcW w:w="8023" w:type="dxa"/>
                  <w:gridSpan w:val="2"/>
                </w:tcPr>
                <w:p w:rsidR="002C054A" w:rsidRPr="00CA1EE7" w:rsidRDefault="006C5211"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rect id="Rectangle 93" o:spid="_x0000_s1099"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140F35" w:rsidP="00E82666"/>
              </w:tc>
              <w:tc>
                <w:tcPr>
                  <w:tcW w:w="8023" w:type="dxa"/>
                  <w:gridSpan w:val="2"/>
                </w:tcPr>
                <w:p w:rsidR="002C054A" w:rsidRPr="00CA1EE7" w:rsidRDefault="006C5211"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line id="Line 92" o:spid="_x0000_s1098"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140F35" w:rsidP="00E82666"/>
              </w:tc>
              <w:tc>
                <w:tcPr>
                  <w:tcW w:w="8023" w:type="dxa"/>
                  <w:gridSpan w:val="2"/>
                </w:tcPr>
                <w:p w:rsidR="002C054A" w:rsidRPr="00CA1EE7" w:rsidRDefault="006C5211"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line id="Line 91" o:spid="_x0000_s1097"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140F35" w:rsidP="00E82666"/>
              </w:tc>
              <w:tc>
                <w:tcPr>
                  <w:tcW w:w="8023" w:type="dxa"/>
                  <w:gridSpan w:val="2"/>
                </w:tcPr>
                <w:p w:rsidR="002C054A" w:rsidRPr="00CA1EE7" w:rsidRDefault="006C5211"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140F35" w:rsidP="00C24B6C">
                  <w:pPr>
                    <w:jc w:val="center"/>
                  </w:pPr>
                </w:p>
              </w:tc>
              <w:tc>
                <w:tcPr>
                  <w:tcW w:w="540" w:type="dxa"/>
                </w:tcPr>
                <w:p w:rsidR="002C054A" w:rsidRPr="00CA1EE7" w:rsidRDefault="00140F35" w:rsidP="00E82666"/>
              </w:tc>
              <w:tc>
                <w:tcPr>
                  <w:tcW w:w="8023" w:type="dxa"/>
                  <w:gridSpan w:val="2"/>
                </w:tcPr>
                <w:p w:rsidR="002C054A" w:rsidRPr="00CA1EE7" w:rsidRDefault="00140F35" w:rsidP="00E82666"/>
              </w:tc>
            </w:tr>
            <w:tr w:rsidR="002C054A" w:rsidRPr="00CA1EE7" w:rsidTr="00C449ED">
              <w:trPr>
                <w:gridAfter w:val="1"/>
                <w:wAfter w:w="4532" w:type="dxa"/>
              </w:trPr>
              <w:tc>
                <w:tcPr>
                  <w:tcW w:w="9571" w:type="dxa"/>
                  <w:gridSpan w:val="4"/>
                </w:tcPr>
                <w:p w:rsidR="002C054A" w:rsidRPr="001D5B2F" w:rsidRDefault="006C5211"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140F35" w:rsidP="00C24B6C">
                  <w:pPr>
                    <w:jc w:val="center"/>
                  </w:pP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oval id="Oval 90" o:spid="_x0000_s1096"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140F35" w:rsidP="00E82666"/>
              </w:tc>
              <w:tc>
                <w:tcPr>
                  <w:tcW w:w="8023" w:type="dxa"/>
                  <w:gridSpan w:val="2"/>
                </w:tcPr>
                <w:p w:rsidR="002C054A" w:rsidRPr="00CA1EE7" w:rsidRDefault="006C5211"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oval id="Oval 89" o:spid="_x0000_s1095"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140F35" w:rsidP="00E82666"/>
              </w:tc>
              <w:tc>
                <w:tcPr>
                  <w:tcW w:w="8023" w:type="dxa"/>
                  <w:gridSpan w:val="2"/>
                </w:tcPr>
                <w:p w:rsidR="002C054A" w:rsidRPr="00CA1EE7" w:rsidRDefault="006C5211"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line id="Line 88" o:spid="_x0000_s1094"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140F35" w:rsidP="00E82666"/>
              </w:tc>
              <w:tc>
                <w:tcPr>
                  <w:tcW w:w="8023" w:type="dxa"/>
                  <w:gridSpan w:val="2"/>
                </w:tcPr>
                <w:p w:rsidR="002C054A" w:rsidRPr="00CA1EE7" w:rsidRDefault="006C5211"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line id="Line 87" o:spid="_x0000_s1093"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140F35" w:rsidP="00E82666"/>
              </w:tc>
              <w:tc>
                <w:tcPr>
                  <w:tcW w:w="8023" w:type="dxa"/>
                  <w:gridSpan w:val="2"/>
                </w:tcPr>
                <w:p w:rsidR="008B2DD8" w:rsidRPr="00CA1EE7" w:rsidRDefault="006C5211"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line id="Line 86" o:spid="_x0000_s1092"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140F35" w:rsidP="00E82666"/>
              </w:tc>
              <w:tc>
                <w:tcPr>
                  <w:tcW w:w="8023" w:type="dxa"/>
                  <w:gridSpan w:val="2"/>
                </w:tcPr>
                <w:p w:rsidR="000472B5" w:rsidRPr="00CA1EE7" w:rsidRDefault="006C5211"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140F35" w:rsidP="00C24B6C">
                  <w:pPr>
                    <w:jc w:val="center"/>
                  </w:pPr>
                  <w:r>
                    <w:rPr>
                      <w:noProof/>
                    </w:rPr>
                  </w:r>
                  <w:r>
                    <w:rPr>
                      <w:noProof/>
                    </w:rPr>
                    <w:pict>
                      <v:line id="Line 85" o:spid="_x0000_s1091"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140F35" w:rsidP="00E82666"/>
              </w:tc>
              <w:tc>
                <w:tcPr>
                  <w:tcW w:w="8023" w:type="dxa"/>
                  <w:gridSpan w:val="2"/>
                </w:tcPr>
                <w:p w:rsidR="002C054A" w:rsidRPr="00CA1EE7" w:rsidRDefault="006C5211"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140F35" w:rsidP="00C24B6C">
                  <w:pPr>
                    <w:jc w:val="center"/>
                  </w:pPr>
                  <w:r>
                    <w:rPr>
                      <w:noProof/>
                    </w:rPr>
                    <w:pict>
                      <v:group id="Group 38" o:spid="_x0000_s1042" style="position:absolute;left:0;text-align:left;margin-left:10pt;margin-top:4.55pt;width:14.15pt;height:14.2pt;z-index:251637248;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140F35" w:rsidP="00E82666"/>
              </w:tc>
              <w:tc>
                <w:tcPr>
                  <w:tcW w:w="8023" w:type="dxa"/>
                  <w:gridSpan w:val="2"/>
                </w:tcPr>
                <w:p w:rsidR="002C054A" w:rsidRPr="001D5B2F" w:rsidRDefault="006C5211"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140F35"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090"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140F35" w:rsidP="00E82666"/>
              </w:tc>
              <w:tc>
                <w:tcPr>
                  <w:tcW w:w="8023" w:type="dxa"/>
                  <w:gridSpan w:val="2"/>
                </w:tcPr>
                <w:p w:rsidR="00A67426" w:rsidRPr="00CA1EE7" w:rsidRDefault="006C5211"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6C5211" w:rsidP="00C24B6C">
                  <w:pPr>
                    <w:jc w:val="center"/>
                    <w:rPr>
                      <w:noProof/>
                    </w:rPr>
                  </w:pPr>
                  <w:r>
                    <w:rPr>
                      <w:noProof/>
                    </w:rPr>
                    <w:lastRenderedPageBreak/>
                    <w:t xml:space="preserve">     </w:t>
                  </w:r>
                  <w:r w:rsidR="00140F35">
                    <w:rPr>
                      <w:noProof/>
                    </w:rPr>
                  </w:r>
                  <w:r w:rsidR="00140F35">
                    <w:rPr>
                      <w:noProof/>
                    </w:rPr>
                    <w:pict>
                      <v:rect id="Rectangle 83" o:spid="_x0000_s1089"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140F35" w:rsidP="00E82666"/>
              </w:tc>
              <w:tc>
                <w:tcPr>
                  <w:tcW w:w="8023" w:type="dxa"/>
                  <w:gridSpan w:val="2"/>
                </w:tcPr>
                <w:p w:rsidR="00A67426" w:rsidRPr="00CA1EE7" w:rsidRDefault="006C5211"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140F35" w:rsidP="00C24B6C">
                  <w:pPr>
                    <w:jc w:val="center"/>
                  </w:pPr>
                  <w:r>
                    <w:rPr>
                      <w:noProof/>
                    </w:rPr>
                  </w:r>
                  <w:r>
                    <w:rPr>
                      <w:noProof/>
                    </w:rPr>
                    <w:pict>
                      <v:shape id="AutoShape 82" o:spid="_x0000_s1088"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140F35" w:rsidP="00E82666"/>
              </w:tc>
              <w:tc>
                <w:tcPr>
                  <w:tcW w:w="8023" w:type="dxa"/>
                  <w:gridSpan w:val="2"/>
                </w:tcPr>
                <w:p w:rsidR="00A67426" w:rsidRPr="00CA1EE7" w:rsidRDefault="006C5211"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140F35" w:rsidP="00C24B6C">
                  <w:pPr>
                    <w:jc w:val="center"/>
                  </w:pPr>
                  <w:r>
                    <w:rPr>
                      <w:noProof/>
                    </w:rPr>
                    <w:pict>
                      <v:group id="Group 73" o:spid="_x0000_s1035" style="position:absolute;left:0;text-align:left;margin-left:14.85pt;margin-top:2.15pt;width:8.5pt;height:8.5pt;z-index:251638272;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140F35" w:rsidP="00E82666"/>
              </w:tc>
              <w:tc>
                <w:tcPr>
                  <w:tcW w:w="8023" w:type="dxa"/>
                  <w:gridSpan w:val="2"/>
                </w:tcPr>
                <w:p w:rsidR="00A67426" w:rsidRPr="00CA1EE7" w:rsidRDefault="006C5211"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140F35" w:rsidP="00C24B6C">
                  <w:pPr>
                    <w:jc w:val="center"/>
                  </w:pPr>
                  <w:r>
                    <w:rPr>
                      <w:noProof/>
                    </w:rPr>
                  </w:r>
                  <w:r>
                    <w:rPr>
                      <w:noProof/>
                    </w:rPr>
                    <w:pict>
                      <v:line id="Line 81" o:spid="_x0000_s1087"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140F35" w:rsidP="00E82666"/>
              </w:tc>
              <w:tc>
                <w:tcPr>
                  <w:tcW w:w="8023" w:type="dxa"/>
                  <w:gridSpan w:val="2"/>
                </w:tcPr>
                <w:p w:rsidR="00911877" w:rsidRPr="00CA1EE7" w:rsidRDefault="006C5211"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140F35" w:rsidP="00C24B6C">
                  <w:pPr>
                    <w:jc w:val="center"/>
                  </w:pPr>
                  <w:r>
                    <w:rPr>
                      <w:noProof/>
                    </w:rPr>
                  </w:r>
                  <w:r>
                    <w:rPr>
                      <w:noProof/>
                    </w:rPr>
                    <w:pict>
                      <v:line id="Line 80" o:spid="_x0000_s1086"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140F35" w:rsidP="00E82666"/>
              </w:tc>
              <w:tc>
                <w:tcPr>
                  <w:tcW w:w="8023" w:type="dxa"/>
                  <w:gridSpan w:val="2"/>
                </w:tcPr>
                <w:p w:rsidR="00911877" w:rsidRPr="00CA1EE7" w:rsidRDefault="006C5211"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140F35" w:rsidP="00C24B6C">
                  <w:pPr>
                    <w:jc w:val="center"/>
                  </w:pPr>
                  <w:r>
                    <w:rPr>
                      <w:noProof/>
                    </w:rPr>
                  </w:r>
                  <w:r>
                    <w:rPr>
                      <w:noProof/>
                    </w:rPr>
                    <w:pict>
                      <v:line id="Line 79" o:spid="_x0000_s1085"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140F35" w:rsidP="00D65F94"/>
              </w:tc>
              <w:tc>
                <w:tcPr>
                  <w:tcW w:w="8023" w:type="dxa"/>
                  <w:gridSpan w:val="2"/>
                </w:tcPr>
                <w:p w:rsidR="00316410" w:rsidRPr="00CA1EE7" w:rsidRDefault="006C5211"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140F35" w:rsidP="00C24B6C">
                  <w:pPr>
                    <w:jc w:val="center"/>
                  </w:pPr>
                  <w:r>
                    <w:rPr>
                      <w:noProof/>
                    </w:rPr>
                  </w:r>
                  <w:r>
                    <w:rPr>
                      <w:noProof/>
                    </w:rPr>
                    <w:pict>
                      <v:line id="Line 78" o:spid="_x0000_s1084"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140F35" w:rsidP="00D65F94"/>
              </w:tc>
              <w:tc>
                <w:tcPr>
                  <w:tcW w:w="8023" w:type="dxa"/>
                  <w:gridSpan w:val="2"/>
                </w:tcPr>
                <w:p w:rsidR="00316410" w:rsidRPr="00CA1EE7" w:rsidRDefault="006C5211"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140F35" w:rsidP="00C24B6C">
                  <w:pPr>
                    <w:jc w:val="center"/>
                  </w:pPr>
                  <w:r>
                    <w:rPr>
                      <w:noProof/>
                    </w:rPr>
                  </w:r>
                  <w:r>
                    <w:rPr>
                      <w:noProof/>
                    </w:rPr>
                    <w:pict>
                      <v:line id="Line 77" o:spid="_x0000_s1083"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140F35" w:rsidP="00D65F94"/>
              </w:tc>
              <w:tc>
                <w:tcPr>
                  <w:tcW w:w="8023" w:type="dxa"/>
                  <w:gridSpan w:val="2"/>
                </w:tcPr>
                <w:p w:rsidR="00876251" w:rsidRPr="00CA1EE7" w:rsidRDefault="006C5211"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140F35" w:rsidP="00876251">
                  <w:pPr>
                    <w:jc w:val="center"/>
                  </w:pPr>
                </w:p>
              </w:tc>
              <w:tc>
                <w:tcPr>
                  <w:tcW w:w="8023" w:type="dxa"/>
                  <w:gridSpan w:val="2"/>
                </w:tcPr>
                <w:p w:rsidR="004143B0" w:rsidRPr="004143B0" w:rsidRDefault="00140F35"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140F35" w:rsidP="004143B0">
                  <w:pPr>
                    <w:tabs>
                      <w:tab w:val="left" w:pos="2738"/>
                    </w:tabs>
                  </w:pPr>
                </w:p>
              </w:tc>
            </w:tr>
          </w:tbl>
          <w:p w:rsidR="002C054A" w:rsidRPr="00CA1EE7" w:rsidRDefault="00140F35" w:rsidP="00E82666"/>
        </w:tc>
      </w:tr>
    </w:tbl>
    <w:p w:rsidR="007112DD" w:rsidRDefault="007112DD"/>
    <w:p w:rsidR="007112DD" w:rsidRDefault="006C5211">
      <w:r>
        <w:br w:type="page"/>
      </w:r>
    </w:p>
    <w:p w:rsidR="007112DD" w:rsidRDefault="007112DD">
      <w:pPr>
        <w:sectPr w:rsidR="007112DD"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140F35">
      <w:pPr>
        <w:rPr>
          <w:sz w:val="20"/>
          <w:szCs w:val="20"/>
          <w:lang w:val="en-US"/>
        </w:rPr>
      </w:pPr>
    </w:p>
    <w:p w:rsidR="002F4612" w:rsidRDefault="002F4612">
      <w:bookmarkStart w:id="0" w:name="_GoBack"/>
      <w:bookmarkEnd w:id="0"/>
    </w:p>
    <w:sectPr w:rsidR="002F4612"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DD" w:rsidRDefault="00F6483E">
      <w:r>
        <w:separator/>
      </w:r>
    </w:p>
  </w:endnote>
  <w:endnote w:type="continuationSeparator" w:id="0">
    <w:p w:rsidR="007112DD" w:rsidRDefault="00F6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140F35"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140F35"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C5211"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140F35"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140F35"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DD" w:rsidRDefault="00F6483E">
      <w:r>
        <w:separator/>
      </w:r>
    </w:p>
  </w:footnote>
  <w:footnote w:type="continuationSeparator" w:id="0">
    <w:p w:rsidR="007112DD" w:rsidRDefault="00F64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140F35"/>
    <w:rsid w:val="002F4612"/>
    <w:rsid w:val="006B070E"/>
    <w:rsid w:val="006C5211"/>
    <w:rsid w:val="007112DD"/>
    <w:rsid w:val="00C12692"/>
    <w:rsid w:val="00F14AA0"/>
    <w:rsid w:val="00F6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742</Words>
  <Characters>6491</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2021-04-23T10:14:00Z</cp:lastPrinted>
  <dcterms:created xsi:type="dcterms:W3CDTF">2021-04-23T10:14:00Z</dcterms:created>
  <dcterms:modified xsi:type="dcterms:W3CDTF">2021-04-23T10:14:00Z</dcterms:modified>
</cp:coreProperties>
</file>