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9" w:rsidRPr="00284804" w:rsidRDefault="00284804" w:rsidP="009D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04">
        <w:rPr>
          <w:rFonts w:ascii="Times New Roman" w:hAnsi="Times New Roman" w:cs="Times New Roman"/>
          <w:b/>
          <w:sz w:val="28"/>
          <w:szCs w:val="28"/>
        </w:rPr>
        <w:t>Я мать двоих детей, недавно я узнала о пушкинской карте для детей. Для чего она нужна и как её оформить</w:t>
      </w:r>
      <w:r w:rsidR="005554FA" w:rsidRPr="00284804">
        <w:rPr>
          <w:rFonts w:ascii="Times New Roman" w:hAnsi="Times New Roman" w:cs="Times New Roman"/>
          <w:b/>
          <w:sz w:val="28"/>
          <w:szCs w:val="28"/>
        </w:rPr>
        <w:t>?</w:t>
      </w:r>
    </w:p>
    <w:p w:rsidR="005554FA" w:rsidRPr="009D7F79" w:rsidRDefault="005554FA" w:rsidP="009D7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04" w:rsidRPr="00284804" w:rsidRDefault="005554FA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284804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033214">
        <w:rPr>
          <w:rFonts w:ascii="Times New Roman" w:hAnsi="Times New Roman" w:cs="Times New Roman"/>
          <w:sz w:val="28"/>
          <w:szCs w:val="28"/>
        </w:rPr>
        <w:t>Большеглушицкого</w:t>
      </w:r>
      <w:r w:rsidRPr="002848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33214">
        <w:rPr>
          <w:rFonts w:ascii="Times New Roman" w:hAnsi="Times New Roman" w:cs="Times New Roman"/>
          <w:sz w:val="28"/>
          <w:szCs w:val="28"/>
        </w:rPr>
        <w:t>Дмитрий Абросимов</w:t>
      </w:r>
      <w:r w:rsidRPr="00284804">
        <w:rPr>
          <w:rFonts w:ascii="Times New Roman" w:hAnsi="Times New Roman" w:cs="Times New Roman"/>
          <w:sz w:val="28"/>
          <w:szCs w:val="28"/>
        </w:rPr>
        <w:t xml:space="preserve">: </w:t>
      </w:r>
      <w:r w:rsidR="00284804"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С 1 сентября 2022 года в России начал работу государственный финансово-образовательный проект «Пушкинская карта». Цель программы — дать возможность школьникам и студентам посещать театры, музеи и другие учреждения культуры на выделяемые из бюджета деньги.</w:t>
      </w:r>
    </w:p>
    <w:p w:rsidR="00284804" w:rsidRPr="00284804" w:rsidRDefault="00284804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</w:pPr>
      <w:r w:rsidRPr="00284804"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  <w:t>Какие условия ее оформления?</w:t>
      </w:r>
    </w:p>
    <w:p w:rsidR="00284804" w:rsidRPr="00284804" w:rsidRDefault="00284804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Условиями для оформления «Пушкинской карты» является: гражданство Российской Федерации, возраст от 14 до 22 лет, наличие паспорта и </w:t>
      </w:r>
      <w:proofErr w:type="spellStart"/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СНИЛСа</w:t>
      </w:r>
      <w:proofErr w:type="spellEnd"/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.</w:t>
      </w:r>
    </w:p>
    <w:p w:rsidR="00284804" w:rsidRPr="00284804" w:rsidRDefault="00284804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</w:pPr>
      <w:r w:rsidRPr="00284804"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  <w:t>Где можно оформить карту?</w:t>
      </w:r>
    </w:p>
    <w:p w:rsidR="00284804" w:rsidRDefault="00284804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Подать заявку на оформление карты можно через мобильное приложение «</w:t>
      </w:r>
      <w:proofErr w:type="spellStart"/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Госуслуги.Культура</w:t>
      </w:r>
      <w:proofErr w:type="spellEnd"/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» при наличии учетной записи на портале «</w:t>
      </w:r>
      <w:proofErr w:type="spellStart"/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Госуслуги</w:t>
      </w:r>
      <w:proofErr w:type="spellEnd"/>
      <w:r w:rsidRPr="00284804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». Она доступна в двух вариантах – виртуальном и пластиковом. В 2022 году лимит «Пушкинской карты» составляет 5 тыс. руб.</w:t>
      </w:r>
    </w:p>
    <w:p w:rsidR="00095386" w:rsidRDefault="00095386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  <w:t>Как происходит оплата?</w:t>
      </w:r>
      <w:r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  <w:t xml:space="preserve"> </w:t>
      </w:r>
    </w:p>
    <w:p w:rsidR="00095386" w:rsidRPr="00095386" w:rsidRDefault="00095386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Сам принцип оплаты ничем не отличается от того, как мы обычно оплачиваем билеты в кино или на концерт дебетовой или кредитной карточкой. Нужно выбрать мероприятие, задать опцию «Оплата онлайн», ввести реквизиты и подтвердить списание средств. В кассе музея или театра покупка также совершается через обычный терминал для безналичных расчётов.</w:t>
      </w:r>
    </w:p>
    <w:p w:rsidR="00284804" w:rsidRPr="00095386" w:rsidRDefault="00284804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  <w:t>Какие мероприятия можно по карте посещать?</w:t>
      </w:r>
    </w:p>
    <w:p w:rsidR="00095386" w:rsidRPr="00095386" w:rsidRDefault="00095386" w:rsidP="0028480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Пушкинская карта — значимый культурно-образовательный проект, и одна из главных его целей — повысить культурный уровень школьников и студен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тов </w:t>
      </w: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и помочь им приобщиться к лучшим образцам современной культуры и искусства.</w:t>
      </w:r>
    </w:p>
    <w:p w:rsidR="00284804" w:rsidRPr="00095386" w:rsidRDefault="00284804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Просмотреть возможные для посещения мероприятия можно на сайте «</w:t>
      </w:r>
      <w:proofErr w:type="spellStart"/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Культура.РФ</w:t>
      </w:r>
      <w:proofErr w:type="spellEnd"/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» или в мобильном приложении «</w:t>
      </w:r>
      <w:proofErr w:type="spellStart"/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Госуслуги.Культура</w:t>
      </w:r>
      <w:proofErr w:type="spellEnd"/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».</w:t>
      </w:r>
    </w:p>
    <w:p w:rsidR="00095386" w:rsidRPr="00095386" w:rsidRDefault="00095386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i/>
          <w:color w:val="0B1F35"/>
          <w:sz w:val="28"/>
          <w:szCs w:val="28"/>
          <w:lang w:eastAsia="ru-RU"/>
        </w:rPr>
        <w:t>Сколько действует «Пушкинская карта»?</w:t>
      </w:r>
    </w:p>
    <w:p w:rsidR="00095386" w:rsidRPr="00095386" w:rsidRDefault="00095386" w:rsidP="00095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«</w:t>
      </w: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Пушкинской карты</w:t>
      </w: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»</w:t>
      </w: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 xml:space="preserve"> регулируется законодательно — для этого выпущено специальное Постановление Правительства РФ от 31 августа 2021 года № 1450. В нём чётко прописан возраст, в течение которого можно пользоваться инструментом: со дня рождения, когда подростку исполняется 14 лет, и ровно до того момента, когда он будет отмечать 23-летие.</w:t>
      </w:r>
    </w:p>
    <w:p w:rsidR="00095386" w:rsidRDefault="00095386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 w:rsidRPr="00095386"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Деньги поступают ежегодно, их нужно потратить до конца текущего года, иначе они просто сгорят. Перенести остаток на следующий год не получится.</w:t>
      </w:r>
    </w:p>
    <w:p w:rsidR="00FB3C27" w:rsidRDefault="00FB3C27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</w:p>
    <w:p w:rsidR="00FB3C27" w:rsidRPr="00095386" w:rsidRDefault="00FB3C27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  <w:t>05.06.2023 г.</w:t>
      </w:r>
      <w:bookmarkStart w:id="0" w:name="_GoBack"/>
      <w:bookmarkEnd w:id="0"/>
    </w:p>
    <w:p w:rsidR="00095386" w:rsidRPr="00095386" w:rsidRDefault="00095386" w:rsidP="0009538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1F35"/>
          <w:sz w:val="28"/>
          <w:szCs w:val="28"/>
          <w:lang w:eastAsia="ru-RU"/>
        </w:rPr>
      </w:pPr>
    </w:p>
    <w:p w:rsidR="00306592" w:rsidRPr="00095386" w:rsidRDefault="00306592" w:rsidP="00095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6592" w:rsidRPr="0009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33214"/>
    <w:rsid w:val="00095386"/>
    <w:rsid w:val="00284804"/>
    <w:rsid w:val="00306592"/>
    <w:rsid w:val="005554FA"/>
    <w:rsid w:val="006E210F"/>
    <w:rsid w:val="00794D9E"/>
    <w:rsid w:val="009D7F79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alex2</cp:lastModifiedBy>
  <cp:revision>10</cp:revision>
  <dcterms:created xsi:type="dcterms:W3CDTF">2018-05-21T06:58:00Z</dcterms:created>
  <dcterms:modified xsi:type="dcterms:W3CDTF">2023-06-14T12:13:00Z</dcterms:modified>
</cp:coreProperties>
</file>