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>административное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F26B5F">
        <w:rPr>
          <w:rFonts w:ascii="Times New Roman" w:hAnsi="Times New Roman" w:cs="Times New Roman"/>
          <w:b/>
          <w:bCs/>
          <w:sz w:val="24"/>
          <w:szCs w:val="24"/>
        </w:rPr>
        <w:t>правонарушение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775F9C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775F9C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775F9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775F9C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bookmarkStart w:id="0" w:name="_GoBack"/>
      <w:bookmarkEnd w:id="0"/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636B86" w:rsidRDefault="00636B86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 w:rsidRPr="00636B86">
        <w:rPr>
          <w:rFonts w:ascii="Times New Roman" w:hAnsi="Times New Roman" w:cs="Times New Roman"/>
          <w:b/>
          <w:bCs/>
          <w:sz w:val="24"/>
          <w:szCs w:val="24"/>
        </w:rPr>
        <w:t>Административным коррупционным правонарушением</w:t>
      </w:r>
      <w:r w:rsidR="007B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A17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636B86">
        <w:rPr>
          <w:rFonts w:ascii="Times New Roman" w:hAnsi="Times New Roman" w:cs="Times New Roman"/>
          <w:sz w:val="24"/>
          <w:szCs w:val="24"/>
        </w:rPr>
        <w:t>обладающее признаками коррупции действие или бездействие, предусмотренное Кодексом Российской Федерации об административных правонарушениях (</w:t>
      </w:r>
      <w:r w:rsidR="00E773C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636B86">
        <w:rPr>
          <w:rFonts w:ascii="Times New Roman" w:hAnsi="Times New Roman" w:cs="Times New Roman"/>
          <w:sz w:val="24"/>
          <w:szCs w:val="24"/>
        </w:rPr>
        <w:t>КоАП РФ), за совершение которого установлена ад</w:t>
      </w:r>
      <w:r w:rsidR="00E773C8">
        <w:rPr>
          <w:rFonts w:ascii="Times New Roman" w:hAnsi="Times New Roman" w:cs="Times New Roman"/>
          <w:sz w:val="24"/>
          <w:szCs w:val="24"/>
        </w:rPr>
        <w:t>министративная ответственность</w:t>
      </w:r>
      <w:r w:rsidRPr="00636B86">
        <w:rPr>
          <w:rFonts w:ascii="Times New Roman" w:hAnsi="Times New Roman" w:cs="Times New Roman"/>
          <w:sz w:val="24"/>
          <w:szCs w:val="24"/>
        </w:rPr>
        <w:t>.</w:t>
      </w:r>
    </w:p>
    <w:p w:rsidR="006917E8" w:rsidRPr="008F6C14" w:rsidRDefault="006917E8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14">
        <w:rPr>
          <w:rFonts w:ascii="Times New Roman" w:hAnsi="Times New Roman" w:cs="Times New Roman"/>
          <w:i/>
          <w:sz w:val="24"/>
          <w:szCs w:val="24"/>
        </w:rPr>
        <w:t>Какими статьями кодекса предусмотрена ответственность за совершение подобных правонарушений?</w:t>
      </w:r>
    </w:p>
    <w:p w:rsidR="00636B86" w:rsidRDefault="00F22E6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КоАП РФ лишь две </w:t>
      </w:r>
      <w:r w:rsidRPr="00F22E60"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r w:rsidR="00636B86" w:rsidRPr="00636B86">
        <w:rPr>
          <w:rFonts w:ascii="Times New Roman" w:hAnsi="Times New Roman" w:cs="Times New Roman"/>
          <w:sz w:val="24"/>
          <w:szCs w:val="24"/>
        </w:rPr>
        <w:t>статьи: незаконное вознаграждение (взятка) от имени юридич</w:t>
      </w:r>
      <w:r w:rsidR="00644C65">
        <w:rPr>
          <w:rFonts w:ascii="Times New Roman" w:hAnsi="Times New Roman" w:cs="Times New Roman"/>
          <w:sz w:val="24"/>
          <w:szCs w:val="24"/>
        </w:rPr>
        <w:t>еского лица (ст. 19.28 КоАП РФ), а также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</w:t>
      </w:r>
      <w:r w:rsidR="00364B01" w:rsidRPr="00636B86">
        <w:rPr>
          <w:rFonts w:ascii="Times New Roman" w:hAnsi="Times New Roman" w:cs="Times New Roman"/>
          <w:sz w:val="24"/>
          <w:szCs w:val="24"/>
        </w:rPr>
        <w:t>государственного,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867734" w:rsidRPr="008238B2" w:rsidRDefault="00867734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8B2">
        <w:rPr>
          <w:rFonts w:ascii="Times New Roman" w:hAnsi="Times New Roman" w:cs="Times New Roman"/>
          <w:i/>
          <w:sz w:val="24"/>
          <w:szCs w:val="24"/>
        </w:rPr>
        <w:t>Кто привлекает к административной ответственности нарушителей закона?</w:t>
      </w:r>
    </w:p>
    <w:p w:rsidR="00636B86" w:rsidRPr="00636B86" w:rsidRDefault="008D72B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КоАП РФ д</w:t>
      </w:r>
      <w:r w:rsidR="00636B86" w:rsidRPr="00636B86">
        <w:rPr>
          <w:rFonts w:ascii="Times New Roman" w:hAnsi="Times New Roman" w:cs="Times New Roman"/>
          <w:sz w:val="24"/>
          <w:szCs w:val="24"/>
        </w:rPr>
        <w:t>ела о коррупционных административных правонарушениях возбуждаются исключительно прокурором.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A3" w:rsidRPr="007C4D39" w:rsidRDefault="006710A3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01.03.2024</w:t>
      </w:r>
    </w:p>
    <w:sectPr w:rsidR="006710A3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733F5"/>
    <w:rsid w:val="000A003D"/>
    <w:rsid w:val="00297A28"/>
    <w:rsid w:val="00312656"/>
    <w:rsid w:val="00364B01"/>
    <w:rsid w:val="0039383B"/>
    <w:rsid w:val="005C3BC5"/>
    <w:rsid w:val="005D0D6E"/>
    <w:rsid w:val="00636B86"/>
    <w:rsid w:val="00644C65"/>
    <w:rsid w:val="006710A3"/>
    <w:rsid w:val="006917E8"/>
    <w:rsid w:val="006D025A"/>
    <w:rsid w:val="00775F9C"/>
    <w:rsid w:val="007B4A17"/>
    <w:rsid w:val="007C4D39"/>
    <w:rsid w:val="008238B2"/>
    <w:rsid w:val="00867734"/>
    <w:rsid w:val="008A3D5D"/>
    <w:rsid w:val="008D72B0"/>
    <w:rsid w:val="008E7E55"/>
    <w:rsid w:val="008F6C14"/>
    <w:rsid w:val="009227E8"/>
    <w:rsid w:val="00996706"/>
    <w:rsid w:val="00B21F9E"/>
    <w:rsid w:val="00B74922"/>
    <w:rsid w:val="00BA26AC"/>
    <w:rsid w:val="00BD4742"/>
    <w:rsid w:val="00BF1AE0"/>
    <w:rsid w:val="00D2769D"/>
    <w:rsid w:val="00E773C8"/>
    <w:rsid w:val="00F22E60"/>
    <w:rsid w:val="00F26B5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157</cp:revision>
  <dcterms:created xsi:type="dcterms:W3CDTF">2024-03-30T17:21:00Z</dcterms:created>
  <dcterms:modified xsi:type="dcterms:W3CDTF">2024-03-31T19:46:00Z</dcterms:modified>
</cp:coreProperties>
</file>